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6"/>
          <w:szCs w:val="36"/>
          <w:lang w:eastAsia="zh-CN"/>
        </w:rPr>
      </w:pPr>
      <w:r>
        <w:rPr>
          <w:rFonts w:hint="eastAsia" w:ascii="黑体" w:hAnsi="黑体" w:eastAsia="黑体" w:cs="黑体"/>
          <w:sz w:val="36"/>
          <w:szCs w:val="36"/>
          <w:lang w:eastAsia="zh-CN"/>
        </w:rPr>
        <w:t>昌吉回族自治州202</w:t>
      </w:r>
      <w:r>
        <w:rPr>
          <w:rFonts w:ascii="黑体" w:hAnsi="黑体" w:eastAsia="黑体" w:cs="黑体"/>
          <w:sz w:val="36"/>
          <w:szCs w:val="36"/>
          <w:lang w:eastAsia="zh-CN"/>
        </w:rPr>
        <w:t>4</w:t>
      </w:r>
      <w:r>
        <w:rPr>
          <w:rFonts w:hint="eastAsia" w:ascii="黑体" w:hAnsi="黑体" w:eastAsia="黑体" w:cs="黑体"/>
          <w:sz w:val="36"/>
          <w:szCs w:val="36"/>
          <w:lang w:eastAsia="zh-CN"/>
        </w:rPr>
        <w:t>年初中学业水平考试英语</w:t>
      </w:r>
    </w:p>
    <w:p>
      <w:pPr>
        <w:jc w:val="center"/>
        <w:rPr>
          <w:rFonts w:ascii="黑体" w:hAnsi="黑体" w:eastAsia="黑体" w:cs="黑体"/>
          <w:sz w:val="36"/>
          <w:szCs w:val="36"/>
          <w:lang w:eastAsia="zh-CN"/>
        </w:rPr>
      </w:pPr>
      <w:r>
        <w:rPr>
          <w:rFonts w:hint="eastAsia" w:ascii="黑体" w:hAnsi="黑体" w:eastAsia="黑体" w:cs="黑体"/>
          <w:sz w:val="36"/>
          <w:szCs w:val="36"/>
          <w:lang w:eastAsia="zh-CN"/>
        </w:rPr>
        <w:t>模拟试题卷答案解析及评分标准</w:t>
      </w:r>
    </w:p>
    <w:p>
      <w:pPr>
        <w:spacing w:line="400" w:lineRule="exact"/>
        <w:rPr>
          <w:rFonts w:ascii="方正黑体_GBK" w:hAnsi="方正黑体_GBK" w:eastAsia="方正黑体_GBK" w:cs="方正黑体_GBK"/>
          <w:color w:val="231F20"/>
          <w:szCs w:val="21"/>
          <w:lang w:eastAsia="zh-CN" w:bidi="ar"/>
        </w:rPr>
      </w:pPr>
      <w:r>
        <w:rPr>
          <w:rFonts w:ascii="方正黑体_GBK" w:hAnsi="方正黑体_GBK" w:eastAsia="方正黑体_GBK" w:cs="方正黑体_GBK"/>
          <w:color w:val="231F20"/>
          <w:szCs w:val="21"/>
          <w:lang w:eastAsia="zh-CN" w:bidi="ar"/>
        </w:rPr>
        <w:t>Ⅰ. 听力部分。（本题共</w:t>
      </w:r>
      <w:r>
        <w:rPr>
          <w:rFonts w:hint="eastAsia" w:ascii="方正黑体_GBK" w:hAnsi="方正黑体_GBK" w:eastAsia="方正黑体_GBK" w:cs="方正黑体_GBK"/>
          <w:color w:val="231F20"/>
          <w:szCs w:val="21"/>
          <w:lang w:eastAsia="zh-CN" w:bidi="ar"/>
        </w:rPr>
        <w:t>20</w:t>
      </w:r>
      <w:r>
        <w:rPr>
          <w:rFonts w:ascii="方正黑体_GBK" w:hAnsi="方正黑体_GBK" w:eastAsia="方正黑体_GBK" w:cs="方正黑体_GBK"/>
          <w:color w:val="231F20"/>
          <w:szCs w:val="21"/>
          <w:lang w:eastAsia="zh-CN" w:bidi="ar"/>
        </w:rPr>
        <w:t>小题，每小题1分</w:t>
      </w:r>
      <w:r>
        <w:rPr>
          <w:rFonts w:hint="eastAsia" w:ascii="方正黑体_GBK" w:hAnsi="方正黑体_GBK" w:eastAsia="方正黑体_GBK" w:cs="方正黑体_GBK"/>
          <w:color w:val="231F20"/>
          <w:szCs w:val="21"/>
          <w:lang w:eastAsia="zh-CN" w:bidi="ar"/>
        </w:rPr>
        <w:t>，</w:t>
      </w:r>
      <w:r>
        <w:rPr>
          <w:rFonts w:ascii="方正黑体_GBK" w:hAnsi="方正黑体_GBK" w:eastAsia="方正黑体_GBK" w:cs="方正黑体_GBK"/>
          <w:color w:val="231F20"/>
          <w:szCs w:val="21"/>
          <w:lang w:eastAsia="zh-CN" w:bidi="ar"/>
        </w:rPr>
        <w:t>满分20分）</w:t>
      </w:r>
    </w:p>
    <w:p>
      <w:pPr>
        <w:spacing w:line="400" w:lineRule="exact"/>
        <w:rPr>
          <w:rFonts w:ascii="方正黑体_GBK" w:hAnsi="方正黑体_GBK" w:eastAsia="方正黑体_GBK" w:cs="方正黑体_GBK"/>
          <w:color w:val="231F20"/>
          <w:szCs w:val="21"/>
          <w:lang w:eastAsia="zh-CN" w:bidi="ar"/>
        </w:rPr>
      </w:pPr>
      <w:r>
        <w:rPr>
          <w:rFonts w:hint="eastAsia" w:ascii="方正黑体_GBK" w:hAnsi="方正黑体_GBK" w:eastAsia="方正黑体_GBK" w:cs="方正黑体_GBK"/>
          <w:color w:val="231F20"/>
          <w:szCs w:val="21"/>
          <w:lang w:eastAsia="zh-CN" w:bidi="ar"/>
        </w:rPr>
        <w:t xml:space="preserve"> </w:t>
      </w:r>
      <w:r>
        <w:rPr>
          <w:rFonts w:ascii="方正黑体_GBK" w:hAnsi="方正黑体_GBK" w:eastAsia="方正黑体_GBK" w:cs="方正黑体_GBK"/>
          <w:color w:val="231F20"/>
          <w:szCs w:val="21"/>
          <w:lang w:eastAsia="zh-CN" w:bidi="ar"/>
        </w:rPr>
        <w:t xml:space="preserve">A. 听音选图（本题共5小题，每小题1分，满分5分） </w:t>
      </w:r>
    </w:p>
    <w:p>
      <w:pPr>
        <w:spacing w:line="400" w:lineRule="exact"/>
        <w:rPr>
          <w:rFonts w:ascii="宋体" w:hAnsi="宋体" w:eastAsia="宋体" w:cs="宋体"/>
          <w:b/>
          <w:bCs/>
          <w:sz w:val="28"/>
          <w:szCs w:val="28"/>
          <w:lang w:eastAsia="zh-CN"/>
        </w:rPr>
      </w:pPr>
      <w:r>
        <w:rPr>
          <w:rFonts w:hint="eastAsia" w:ascii="方正黑体_GBK" w:hAnsi="方正黑体_GBK" w:eastAsia="方正黑体_GBK" w:cs="方正黑体_GBK"/>
          <w:color w:val="231F20"/>
          <w:szCs w:val="21"/>
          <w:lang w:eastAsia="zh-CN" w:bidi="ar"/>
        </w:rPr>
        <w:t>看图</w:t>
      </w:r>
      <w:r>
        <w:rPr>
          <w:rFonts w:ascii="方正黑体_GBK" w:hAnsi="方正黑体_GBK" w:eastAsia="方正黑体_GBK" w:cs="方正黑体_GBK"/>
          <w:color w:val="231F20"/>
          <w:szCs w:val="21"/>
          <w:lang w:eastAsia="zh-CN" w:bidi="ar"/>
        </w:rPr>
        <w:t>听</w:t>
      </w:r>
      <w:r>
        <w:rPr>
          <w:rFonts w:hint="eastAsia" w:ascii="方正黑体_GBK" w:hAnsi="方正黑体_GBK" w:eastAsia="方正黑体_GBK" w:cs="方正黑体_GBK"/>
          <w:color w:val="231F20"/>
          <w:szCs w:val="21"/>
          <w:lang w:eastAsia="zh-CN" w:bidi="ar"/>
        </w:rPr>
        <w:t>五个</w:t>
      </w:r>
      <w:r>
        <w:rPr>
          <w:rFonts w:ascii="方正黑体_GBK" w:hAnsi="方正黑体_GBK" w:eastAsia="方正黑体_GBK" w:cs="方正黑体_GBK"/>
          <w:color w:val="231F20"/>
          <w:szCs w:val="21"/>
          <w:lang w:eastAsia="zh-CN" w:bidi="ar"/>
        </w:rPr>
        <w:t>句子，选择与</w:t>
      </w:r>
      <w:r>
        <w:rPr>
          <w:rFonts w:hint="eastAsia" w:ascii="方正黑体_GBK" w:hAnsi="方正黑体_GBK" w:eastAsia="方正黑体_GBK" w:cs="方正黑体_GBK"/>
          <w:color w:val="231F20"/>
          <w:szCs w:val="21"/>
          <w:lang w:eastAsia="zh-CN" w:bidi="ar"/>
        </w:rPr>
        <w:t>所听</w:t>
      </w:r>
      <w:r>
        <w:rPr>
          <w:rFonts w:ascii="方正黑体_GBK" w:hAnsi="方正黑体_GBK" w:eastAsia="方正黑体_GBK" w:cs="方正黑体_GBK"/>
          <w:color w:val="231F20"/>
          <w:szCs w:val="21"/>
          <w:lang w:eastAsia="zh-CN" w:bidi="ar"/>
        </w:rPr>
        <w:t>句子内容相对应的图</w:t>
      </w:r>
      <w:r>
        <w:rPr>
          <w:rFonts w:hint="eastAsia" w:ascii="方正黑体_GBK" w:hAnsi="方正黑体_GBK" w:eastAsia="方正黑体_GBK" w:cs="方正黑体_GBK"/>
          <w:color w:val="231F20"/>
          <w:szCs w:val="21"/>
          <w:lang w:eastAsia="zh-CN" w:bidi="ar"/>
        </w:rPr>
        <w:t>画</w:t>
      </w:r>
      <w:r>
        <w:rPr>
          <w:rFonts w:ascii="方正黑体_GBK" w:hAnsi="方正黑体_GBK" w:eastAsia="方正黑体_GBK" w:cs="方正黑体_GBK"/>
          <w:color w:val="231F20"/>
          <w:szCs w:val="21"/>
          <w:lang w:eastAsia="zh-CN" w:bidi="ar"/>
        </w:rPr>
        <w:t>。</w:t>
      </w:r>
      <w:bookmarkStart w:id="0" w:name="_Hlk161562524"/>
      <w:r>
        <w:rPr>
          <w:rFonts w:hint="eastAsia" w:ascii="方正黑体_GBK" w:hAnsi="方正黑体_GBK" w:eastAsia="方正黑体_GBK" w:cs="方正黑体_GBK"/>
          <w:color w:val="231F20"/>
          <w:szCs w:val="21"/>
          <w:lang w:eastAsia="zh-CN" w:bidi="ar"/>
        </w:rPr>
        <w:t>（</w:t>
      </w:r>
      <w:r>
        <w:rPr>
          <w:rFonts w:ascii="方正黑体_GBK" w:hAnsi="方正黑体_GBK" w:eastAsia="方正黑体_GBK" w:cs="方正黑体_GBK"/>
          <w:color w:val="231F20"/>
          <w:szCs w:val="21"/>
          <w:lang w:eastAsia="zh-CN" w:bidi="ar"/>
        </w:rPr>
        <w:t>读两遍</w:t>
      </w:r>
      <w:r>
        <w:rPr>
          <w:rFonts w:hint="eastAsia" w:ascii="方正黑体_GBK" w:hAnsi="方正黑体_GBK" w:eastAsia="方正黑体_GBK" w:cs="方正黑体_GBK"/>
          <w:color w:val="231F20"/>
          <w:szCs w:val="21"/>
          <w:lang w:eastAsia="zh-CN" w:bidi="ar"/>
        </w:rPr>
        <w:t>）</w:t>
      </w:r>
      <w:bookmarkEnd w:id="0"/>
      <w:r>
        <w:rPr>
          <w:rFonts w:hint="eastAsia" w:ascii="宋体" w:hAnsi="宋体" w:eastAsia="宋体" w:cs="宋体"/>
          <w:b/>
          <w:bCs/>
          <w:sz w:val="28"/>
          <w:szCs w:val="28"/>
          <w:lang w:eastAsia="zh-CN"/>
        </w:rPr>
        <w:t xml:space="preserve"> </w:t>
      </w:r>
      <w:r>
        <w:rPr>
          <w:rFonts w:ascii="宋体" w:hAnsi="宋体" w:eastAsia="宋体" w:cs="宋体"/>
          <w:b/>
          <w:bCs/>
          <w:sz w:val="28"/>
          <w:szCs w:val="28"/>
          <w:lang w:eastAsia="zh-CN"/>
        </w:rPr>
        <w:t xml:space="preserve"> </w:t>
      </w:r>
    </w:p>
    <w:p>
      <w:pPr>
        <w:ind w:firstLine="562" w:firstLineChars="200"/>
        <w:rPr>
          <w:rFonts w:hint="default" w:ascii="方正黑体简体" w:hAnsi="方正黑体简体" w:eastAsia="方正黑体简体" w:cs="方正黑体简体"/>
          <w:color w:val="231F20"/>
          <w:lang w:val="en-US" w:eastAsia="zh-CN" w:bidi="ar"/>
        </w:rPr>
      </w:pPr>
      <w:bookmarkStart w:id="1" w:name="_Hlk161567226"/>
      <w:r>
        <w:rPr>
          <w:rFonts w:eastAsia="宋体"/>
          <w:b/>
          <w:bCs/>
          <w:sz w:val="28"/>
          <w:szCs w:val="28"/>
          <w:lang w:eastAsia="zh-CN"/>
        </w:rPr>
        <w:t>1.</w:t>
      </w:r>
      <w:r>
        <w:rPr>
          <w:color w:val="000000"/>
          <w:lang w:eastAsia="zh-CN"/>
        </w:rPr>
        <w:t xml:space="preserve">C   </w:t>
      </w:r>
      <w:r>
        <w:rPr>
          <w:rFonts w:eastAsia="宋体"/>
          <w:b/>
          <w:bCs/>
          <w:sz w:val="28"/>
          <w:szCs w:val="28"/>
          <w:lang w:eastAsia="zh-CN"/>
        </w:rPr>
        <w:t>2.</w:t>
      </w:r>
      <w:r>
        <w:rPr>
          <w:rFonts w:hint="eastAsia" w:eastAsia="宋体"/>
          <w:b/>
          <w:bCs/>
          <w:sz w:val="28"/>
          <w:szCs w:val="28"/>
          <w:lang w:val="en-US" w:eastAsia="zh-CN"/>
        </w:rPr>
        <w:t>A</w:t>
      </w:r>
      <w:r>
        <w:rPr>
          <w:color w:val="000000"/>
          <w:lang w:eastAsia="zh-CN"/>
        </w:rPr>
        <w:t xml:space="preserve">   </w:t>
      </w:r>
      <w:r>
        <w:rPr>
          <w:rFonts w:eastAsia="宋体"/>
          <w:b/>
          <w:bCs/>
          <w:sz w:val="28"/>
          <w:szCs w:val="28"/>
          <w:lang w:eastAsia="zh-CN"/>
        </w:rPr>
        <w:t>3.</w:t>
      </w:r>
      <w:r>
        <w:rPr>
          <w:color w:val="000000"/>
          <w:lang w:eastAsia="zh-CN"/>
        </w:rPr>
        <w:t xml:space="preserve">E  </w:t>
      </w:r>
      <w:bookmarkStart w:id="2" w:name="_Hlk161567007"/>
      <w:r>
        <w:rPr>
          <w:color w:val="000000"/>
          <w:lang w:eastAsia="zh-CN"/>
        </w:rPr>
        <w:t xml:space="preserve"> </w:t>
      </w:r>
      <w:r>
        <w:rPr>
          <w:rFonts w:eastAsia="宋体"/>
          <w:b/>
          <w:bCs/>
          <w:sz w:val="28"/>
          <w:szCs w:val="28"/>
          <w:lang w:eastAsia="zh-CN"/>
        </w:rPr>
        <w:t>4.</w:t>
      </w:r>
      <w:bookmarkEnd w:id="2"/>
      <w:r>
        <w:rPr>
          <w:rFonts w:hint="eastAsia" w:eastAsia="宋体"/>
          <w:b/>
          <w:bCs/>
          <w:sz w:val="28"/>
          <w:szCs w:val="28"/>
          <w:lang w:val="en-US" w:eastAsia="zh-CN"/>
        </w:rPr>
        <w:t>B</w:t>
      </w:r>
      <w:r>
        <w:rPr>
          <w:color w:val="000000"/>
          <w:lang w:eastAsia="zh-CN"/>
        </w:rPr>
        <w:t xml:space="preserve">   </w:t>
      </w:r>
      <w:r>
        <w:rPr>
          <w:rFonts w:eastAsia="宋体"/>
          <w:b/>
          <w:bCs/>
          <w:sz w:val="28"/>
          <w:szCs w:val="28"/>
          <w:lang w:eastAsia="zh-CN"/>
        </w:rPr>
        <w:t>5.</w:t>
      </w:r>
      <w:r>
        <w:rPr>
          <w:rFonts w:hint="eastAsia" w:eastAsia="宋体"/>
          <w:b/>
          <w:bCs/>
          <w:sz w:val="28"/>
          <w:szCs w:val="28"/>
          <w:lang w:val="en-US" w:eastAsia="zh-CN"/>
        </w:rPr>
        <w:t>D</w:t>
      </w:r>
    </w:p>
    <w:bookmarkEnd w:id="1"/>
    <w:p>
      <w:pPr>
        <w:spacing w:line="400" w:lineRule="exact"/>
        <w:rPr>
          <w:rFonts w:hint="default" w:ascii="Times New Roman" w:hAnsi="Times New Roman" w:cs="Times New Roman"/>
          <w:sz w:val="28"/>
          <w:szCs w:val="28"/>
        </w:rPr>
      </w:pPr>
      <w:r>
        <w:rPr>
          <w:sz w:val="28"/>
          <w:szCs w:val="28"/>
          <w:lang w:eastAsia="zh-CN"/>
        </w:rPr>
        <w:t>1. 【原文】</w:t>
      </w:r>
      <w:r>
        <w:rPr>
          <w:rFonts w:hint="eastAsia"/>
          <w:sz w:val="28"/>
          <w:szCs w:val="28"/>
          <w:lang w:eastAsia="zh-CN"/>
        </w:rPr>
        <w:t xml:space="preserve"> </w:t>
      </w:r>
      <w:r>
        <w:rPr>
          <w:rFonts w:hint="default" w:ascii="Times New Roman" w:hAnsi="Times New Roman" w:eastAsia="宋体" w:cs="Times New Roman"/>
          <w:color w:val="FF0000"/>
          <w:sz w:val="21"/>
          <w:szCs w:val="21"/>
        </w:rPr>
        <w:t xml:space="preserve"> </w:t>
      </w:r>
      <w:r>
        <w:rPr>
          <w:rFonts w:hint="default" w:ascii="Times New Roman" w:hAnsi="Times New Roman" w:cs="Times New Roman"/>
          <w:sz w:val="28"/>
          <w:szCs w:val="28"/>
        </w:rPr>
        <w:t>The children are planting trees on Tree planting day.</w:t>
      </w:r>
    </w:p>
    <w:p>
      <w:pPr>
        <w:spacing w:line="400" w:lineRule="exact"/>
        <w:rPr>
          <w:rFonts w:hint="default" w:ascii="Times New Roman" w:hAnsi="Times New Roman" w:cs="Times New Roman"/>
          <w:sz w:val="28"/>
          <w:szCs w:val="28"/>
        </w:rPr>
      </w:pPr>
      <w:r>
        <w:rPr>
          <w:rFonts w:ascii="Times New Roman" w:hAnsi="Times New Roman" w:cs="Times New Roman"/>
          <w:sz w:val="28"/>
          <w:szCs w:val="28"/>
        </w:rPr>
        <w:t>2. 【原文】</w:t>
      </w:r>
      <w:r>
        <w:rPr>
          <w:rFonts w:hint="eastAsia" w:ascii="Times New Roman" w:hAnsi="Times New Roman" w:cs="Times New Roman"/>
          <w:sz w:val="28"/>
          <w:szCs w:val="28"/>
          <w:lang w:eastAsia="zh-CN"/>
        </w:rPr>
        <w:t xml:space="preserve"> </w:t>
      </w:r>
      <w:r>
        <w:rPr>
          <w:rFonts w:hint="default" w:ascii="Times New Roman" w:hAnsi="Times New Roman" w:cs="Times New Roman"/>
          <w:sz w:val="28"/>
          <w:szCs w:val="28"/>
        </w:rPr>
        <w:t xml:space="preserve">Mary often helps do the dishes after dinner on weekends. </w:t>
      </w:r>
    </w:p>
    <w:p>
      <w:pPr>
        <w:spacing w:line="400" w:lineRule="exact"/>
        <w:rPr>
          <w:rFonts w:hint="default" w:ascii="Times New Roman" w:hAnsi="Times New Roman" w:cs="Times New Roman"/>
          <w:sz w:val="28"/>
          <w:szCs w:val="28"/>
        </w:rPr>
      </w:pPr>
      <w:r>
        <w:rPr>
          <w:rFonts w:ascii="Times New Roman" w:hAnsi="Times New Roman" w:cs="Times New Roman"/>
          <w:sz w:val="28"/>
          <w:szCs w:val="28"/>
        </w:rPr>
        <w:t>3. 【原文】</w:t>
      </w:r>
      <w:r>
        <w:rPr>
          <w:rFonts w:hint="eastAsia" w:ascii="Times New Roman" w:hAnsi="Times New Roman" w:cs="Times New Roman"/>
          <w:sz w:val="28"/>
          <w:szCs w:val="28"/>
          <w:lang w:eastAsia="zh-CN"/>
        </w:rPr>
        <w:t xml:space="preserve"> </w:t>
      </w:r>
      <w:r>
        <w:rPr>
          <w:rFonts w:hint="default" w:ascii="Times New Roman" w:hAnsi="Times New Roman" w:cs="Times New Roman"/>
          <w:sz w:val="28"/>
          <w:szCs w:val="28"/>
        </w:rPr>
        <w:t xml:space="preserve"> Chinese people often have noodles on their birthday. </w:t>
      </w:r>
    </w:p>
    <w:p>
      <w:pPr>
        <w:spacing w:line="400" w:lineRule="exact"/>
        <w:rPr>
          <w:rFonts w:hint="default" w:ascii="Times New Roman" w:hAnsi="Times New Roman" w:cs="Times New Roman"/>
          <w:sz w:val="28"/>
          <w:szCs w:val="28"/>
        </w:rPr>
      </w:pPr>
      <w:r>
        <w:rPr>
          <w:sz w:val="28"/>
          <w:szCs w:val="28"/>
        </w:rPr>
        <w:t>4. 【原文】</w:t>
      </w:r>
      <w:r>
        <w:rPr>
          <w:rFonts w:hint="default" w:ascii="Times New Roman" w:hAnsi="Times New Roman" w:cs="Times New Roman"/>
          <w:sz w:val="28"/>
          <w:szCs w:val="28"/>
        </w:rPr>
        <w:t xml:space="preserve"> It has been raining for several days. </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 xml:space="preserve">5. </w:t>
      </w:r>
      <w:bookmarkStart w:id="3" w:name="_Hlk161567200"/>
      <w:r>
        <w:rPr>
          <w:rFonts w:hint="default" w:ascii="Times New Roman" w:hAnsi="Times New Roman" w:cs="Times New Roman"/>
          <w:sz w:val="28"/>
          <w:szCs w:val="28"/>
        </w:rPr>
        <w:t>【原文】</w:t>
      </w:r>
      <w:bookmarkEnd w:id="3"/>
      <w:r>
        <w:rPr>
          <w:rFonts w:hint="default" w:ascii="Times New Roman" w:hAnsi="Times New Roman" w:cs="Times New Roman"/>
          <w:sz w:val="28"/>
          <w:szCs w:val="28"/>
        </w:rPr>
        <w:t xml:space="preserve"> My mother has been working in this school for 20 years.</w:t>
      </w:r>
    </w:p>
    <w:p>
      <w:pPr>
        <w:spacing w:line="400" w:lineRule="exact"/>
        <w:rPr>
          <w:rFonts w:ascii="方正黑体_GBK" w:hAnsi="方正黑体_GBK" w:eastAsia="方正黑体_GBK" w:cs="方正黑体_GBK"/>
          <w:color w:val="231F20"/>
          <w:szCs w:val="21"/>
          <w:lang w:eastAsia="zh-CN" w:bidi="ar"/>
        </w:rPr>
      </w:pPr>
      <w:r>
        <w:rPr>
          <w:rFonts w:ascii="方正黑体_GBK" w:hAnsi="方正黑体_GBK" w:eastAsia="方正黑体_GBK" w:cs="方正黑体_GBK"/>
          <w:color w:val="231F20"/>
          <w:szCs w:val="21"/>
          <w:lang w:eastAsia="zh-CN" w:bidi="ar"/>
        </w:rPr>
        <w:t xml:space="preserve">B. 情景反应（本题共5小题，每小题1分，满分5分） </w:t>
      </w:r>
    </w:p>
    <w:p>
      <w:pPr>
        <w:spacing w:line="400" w:lineRule="exact"/>
        <w:rPr>
          <w:rFonts w:ascii="方正黑体_GBK" w:hAnsi="方正黑体_GBK" w:eastAsia="方正黑体_GBK" w:cs="方正黑体_GBK"/>
          <w:color w:val="231F20"/>
          <w:szCs w:val="21"/>
          <w:lang w:eastAsia="zh-CN" w:bidi="ar"/>
        </w:rPr>
      </w:pPr>
      <w:r>
        <w:rPr>
          <w:rFonts w:ascii="方正黑体_GBK" w:hAnsi="方正黑体_GBK" w:eastAsia="方正黑体_GBK" w:cs="方正黑体_GBK"/>
          <w:color w:val="231F20"/>
          <w:szCs w:val="21"/>
          <w:lang w:eastAsia="zh-CN" w:bidi="ar"/>
        </w:rPr>
        <w:t>听句子，</w:t>
      </w:r>
      <w:r>
        <w:rPr>
          <w:rFonts w:hint="eastAsia" w:ascii="方正黑体_GBK" w:hAnsi="方正黑体_GBK" w:eastAsia="方正黑体_GBK" w:cs="方正黑体_GBK"/>
          <w:color w:val="231F20"/>
          <w:szCs w:val="21"/>
          <w:lang w:eastAsia="zh-CN" w:bidi="ar"/>
        </w:rPr>
        <w:t>从题中</w:t>
      </w:r>
      <w:bookmarkStart w:id="4" w:name="_Hlk161562614"/>
      <w:r>
        <w:rPr>
          <w:rFonts w:hint="eastAsia" w:ascii="方正黑体_GBK" w:hAnsi="方正黑体_GBK" w:eastAsia="方正黑体_GBK" w:cs="方正黑体_GBK"/>
          <w:color w:val="231F20"/>
          <w:szCs w:val="21"/>
          <w:lang w:eastAsia="zh-CN" w:bidi="ar"/>
        </w:rPr>
        <w:t>所给的A、</w:t>
      </w:r>
      <w:r>
        <w:rPr>
          <w:rFonts w:ascii="方正黑体_GBK" w:hAnsi="方正黑体_GBK" w:eastAsia="方正黑体_GBK" w:cs="方正黑体_GBK"/>
          <w:color w:val="231F20"/>
          <w:szCs w:val="21"/>
          <w:lang w:eastAsia="zh-CN" w:bidi="ar"/>
        </w:rPr>
        <w:t>B</w:t>
      </w:r>
      <w:r>
        <w:rPr>
          <w:rFonts w:hint="eastAsia" w:ascii="方正黑体_GBK" w:hAnsi="方正黑体_GBK" w:eastAsia="方正黑体_GBK" w:cs="方正黑体_GBK"/>
          <w:color w:val="231F20"/>
          <w:szCs w:val="21"/>
          <w:lang w:eastAsia="zh-CN" w:bidi="ar"/>
        </w:rPr>
        <w:t>、</w:t>
      </w:r>
      <w:r>
        <w:rPr>
          <w:rFonts w:ascii="方正黑体_GBK" w:hAnsi="方正黑体_GBK" w:eastAsia="方正黑体_GBK" w:cs="方正黑体_GBK"/>
          <w:color w:val="231F20"/>
          <w:szCs w:val="21"/>
          <w:lang w:eastAsia="zh-CN" w:bidi="ar"/>
        </w:rPr>
        <w:t>C</w:t>
      </w:r>
      <w:r>
        <w:rPr>
          <w:rFonts w:hint="eastAsia" w:ascii="方正黑体_GBK" w:hAnsi="方正黑体_GBK" w:eastAsia="方正黑体_GBK" w:cs="方正黑体_GBK"/>
          <w:color w:val="231F20"/>
          <w:szCs w:val="21"/>
          <w:lang w:eastAsia="zh-CN" w:bidi="ar"/>
        </w:rPr>
        <w:t>三个选项中</w:t>
      </w:r>
      <w:r>
        <w:rPr>
          <w:rFonts w:ascii="方正黑体_GBK" w:hAnsi="方正黑体_GBK" w:eastAsia="方正黑体_GBK" w:cs="方正黑体_GBK"/>
          <w:color w:val="231F20"/>
          <w:szCs w:val="21"/>
          <w:lang w:eastAsia="zh-CN" w:bidi="ar"/>
        </w:rPr>
        <w:t>选</w:t>
      </w:r>
      <w:r>
        <w:rPr>
          <w:rFonts w:hint="eastAsia" w:ascii="方正黑体_GBK" w:hAnsi="方正黑体_GBK" w:eastAsia="方正黑体_GBK" w:cs="方正黑体_GBK"/>
          <w:color w:val="231F20"/>
          <w:szCs w:val="21"/>
          <w:lang w:eastAsia="zh-CN" w:bidi="ar"/>
        </w:rPr>
        <w:t>出一个正确</w:t>
      </w:r>
      <w:r>
        <w:rPr>
          <w:rFonts w:ascii="方正黑体_GBK" w:hAnsi="方正黑体_GBK" w:eastAsia="方正黑体_GBK" w:cs="方正黑体_GBK"/>
          <w:color w:val="231F20"/>
          <w:szCs w:val="21"/>
          <w:lang w:eastAsia="zh-CN" w:bidi="ar"/>
        </w:rPr>
        <w:t>应答。</w:t>
      </w:r>
      <w:r>
        <w:rPr>
          <w:rFonts w:hint="eastAsia" w:ascii="方正黑体_GBK" w:hAnsi="方正黑体_GBK" w:eastAsia="方正黑体_GBK" w:cs="方正黑体_GBK"/>
          <w:color w:val="231F20"/>
          <w:szCs w:val="21"/>
          <w:lang w:eastAsia="zh-CN" w:bidi="ar"/>
        </w:rPr>
        <w:t>（</w:t>
      </w:r>
      <w:r>
        <w:rPr>
          <w:rFonts w:ascii="方正黑体_GBK" w:hAnsi="方正黑体_GBK" w:eastAsia="方正黑体_GBK" w:cs="方正黑体_GBK"/>
          <w:color w:val="231F20"/>
          <w:szCs w:val="21"/>
          <w:lang w:eastAsia="zh-CN" w:bidi="ar"/>
        </w:rPr>
        <w:t>读两遍</w:t>
      </w:r>
      <w:r>
        <w:rPr>
          <w:rFonts w:hint="eastAsia" w:ascii="方正黑体_GBK" w:hAnsi="方正黑体_GBK" w:eastAsia="方正黑体_GBK" w:cs="方正黑体_GBK"/>
          <w:color w:val="231F20"/>
          <w:szCs w:val="21"/>
          <w:lang w:eastAsia="zh-CN" w:bidi="ar"/>
        </w:rPr>
        <w:t>）</w:t>
      </w:r>
    </w:p>
    <w:bookmarkEnd w:id="4"/>
    <w:p>
      <w:pPr>
        <w:spacing w:line="400" w:lineRule="exact"/>
        <w:ind w:firstLine="280" w:firstLineChars="100"/>
        <w:rPr>
          <w:sz w:val="28"/>
          <w:szCs w:val="28"/>
          <w:lang w:eastAsia="zh-CN"/>
        </w:rPr>
      </w:pPr>
      <w:bookmarkStart w:id="5" w:name="_Hlk161568929"/>
      <w:r>
        <w:rPr>
          <w:sz w:val="28"/>
          <w:szCs w:val="28"/>
          <w:lang w:eastAsia="zh-CN"/>
        </w:rPr>
        <w:t>6.C   7.</w:t>
      </w:r>
      <w:r>
        <w:rPr>
          <w:rFonts w:hint="eastAsia"/>
          <w:sz w:val="28"/>
          <w:szCs w:val="28"/>
          <w:lang w:val="en-US" w:eastAsia="zh-CN"/>
        </w:rPr>
        <w:t>B</w:t>
      </w:r>
      <w:r>
        <w:rPr>
          <w:sz w:val="28"/>
          <w:szCs w:val="28"/>
          <w:lang w:eastAsia="zh-CN"/>
        </w:rPr>
        <w:t xml:space="preserve">  8.A   9.C   10.</w:t>
      </w:r>
      <w:r>
        <w:rPr>
          <w:rFonts w:hint="eastAsia"/>
          <w:sz w:val="28"/>
          <w:szCs w:val="28"/>
          <w:lang w:val="en-US" w:eastAsia="zh-CN"/>
        </w:rPr>
        <w:t>B</w:t>
      </w:r>
      <w:r>
        <w:rPr>
          <w:sz w:val="28"/>
          <w:szCs w:val="28"/>
          <w:lang w:eastAsia="zh-CN"/>
        </w:rPr>
        <w:t xml:space="preserve"> </w:t>
      </w:r>
    </w:p>
    <w:bookmarkEnd w:id="5"/>
    <w:p>
      <w:pPr>
        <w:spacing w:line="400" w:lineRule="exact"/>
        <w:rPr>
          <w:rFonts w:hint="default" w:ascii="Times New Roman" w:hAnsi="Times New Roman" w:cs="Times New Roman"/>
          <w:sz w:val="28"/>
          <w:szCs w:val="28"/>
        </w:rPr>
      </w:pPr>
      <w:r>
        <w:rPr>
          <w:sz w:val="28"/>
          <w:szCs w:val="28"/>
          <w:lang w:eastAsia="zh-CN"/>
        </w:rPr>
        <w:t xml:space="preserve">6. </w:t>
      </w:r>
      <w:bookmarkStart w:id="6" w:name="_Hlk161567342"/>
      <w:r>
        <w:rPr>
          <w:sz w:val="28"/>
          <w:szCs w:val="28"/>
          <w:lang w:eastAsia="zh-CN"/>
        </w:rPr>
        <w:t>【原文】</w:t>
      </w:r>
      <w:bookmarkEnd w:id="6"/>
      <w:r>
        <w:rPr>
          <w:rFonts w:hint="eastAsia"/>
          <w:sz w:val="28"/>
          <w:szCs w:val="28"/>
          <w:lang w:eastAsia="zh-CN"/>
        </w:rPr>
        <w:t xml:space="preserve"> </w:t>
      </w:r>
      <w:r>
        <w:rPr>
          <w:rFonts w:hint="default" w:ascii="Times New Roman" w:hAnsi="Times New Roman" w:cs="Times New Roman"/>
          <w:sz w:val="28"/>
          <w:szCs w:val="28"/>
        </w:rPr>
        <w:t>Have a good holiday!</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lang w:eastAsia="zh-CN"/>
        </w:rPr>
        <w:t>7. 【原文】</w:t>
      </w:r>
      <w:r>
        <w:rPr>
          <w:rFonts w:hint="default" w:ascii="Times New Roman" w:hAnsi="Times New Roman" w:cs="Times New Roman"/>
          <w:sz w:val="28"/>
          <w:szCs w:val="28"/>
        </w:rPr>
        <w:t>Don’t fight with your classmates, Dave.</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8. 【原文】 Mom, could I go out with my friends on weekends?</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9. 【原文】</w:t>
      </w:r>
      <w:r>
        <w:rPr>
          <w:rFonts w:hint="eastAsia" w:ascii="Times New Roman" w:hAnsi="Times New Roman" w:cs="Times New Roman"/>
          <w:sz w:val="28"/>
          <w:szCs w:val="28"/>
          <w:lang w:eastAsia="zh-CN"/>
        </w:rPr>
        <w:t xml:space="preserve"> </w:t>
      </w:r>
      <w:r>
        <w:rPr>
          <w:rFonts w:hint="default" w:ascii="Times New Roman" w:hAnsi="Times New Roman" w:cs="Times New Roman"/>
          <w:sz w:val="28"/>
          <w:szCs w:val="28"/>
        </w:rPr>
        <w:t>Would you like to go to the movies with me tonight?</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10.【原文】 How far is it from your home to the supermarket?</w:t>
      </w:r>
    </w:p>
    <w:p>
      <w:pPr>
        <w:spacing w:line="400" w:lineRule="exact"/>
        <w:rPr>
          <w:rFonts w:ascii="方正黑体_GBK" w:hAnsi="方正黑体_GBK" w:eastAsia="方正黑体_GBK" w:cs="方正黑体_GBK"/>
          <w:color w:val="231F20"/>
          <w:szCs w:val="21"/>
          <w:lang w:eastAsia="zh-CN" w:bidi="ar"/>
        </w:rPr>
      </w:pPr>
      <w:r>
        <w:rPr>
          <w:lang w:eastAsia="zh-CN"/>
        </w:rPr>
        <w:t xml:space="preserve"> </w:t>
      </w:r>
      <w:r>
        <w:rPr>
          <w:rFonts w:ascii="方正黑体_GBK" w:hAnsi="方正黑体_GBK" w:eastAsia="方正黑体_GBK" w:cs="方正黑体_GBK"/>
          <w:color w:val="231F20"/>
          <w:szCs w:val="21"/>
          <w:lang w:eastAsia="zh-CN" w:bidi="ar"/>
        </w:rPr>
        <w:t xml:space="preserve">C. 对话理解（本题共5小题，每小题1分，满分5分） </w:t>
      </w:r>
    </w:p>
    <w:p>
      <w:pPr>
        <w:spacing w:line="400" w:lineRule="exact"/>
        <w:rPr>
          <w:rFonts w:ascii="方正黑体_GBK" w:hAnsi="方正黑体_GBK" w:eastAsia="方正黑体_GBK" w:cs="方正黑体_GBK"/>
          <w:color w:val="231F20"/>
          <w:szCs w:val="21"/>
          <w:lang w:eastAsia="zh-CN" w:bidi="ar"/>
        </w:rPr>
      </w:pPr>
      <w:r>
        <w:rPr>
          <w:rFonts w:ascii="方正黑体_GBK" w:hAnsi="方正黑体_GBK" w:eastAsia="方正黑体_GBK" w:cs="方正黑体_GBK"/>
          <w:color w:val="231F20"/>
          <w:szCs w:val="21"/>
          <w:lang w:eastAsia="zh-CN" w:bidi="ar"/>
        </w:rPr>
        <w:t>听</w:t>
      </w:r>
      <w:r>
        <w:rPr>
          <w:rFonts w:hint="eastAsia" w:ascii="方正黑体_GBK" w:hAnsi="方正黑体_GBK" w:eastAsia="方正黑体_GBK" w:cs="方正黑体_GBK"/>
          <w:color w:val="231F20"/>
          <w:szCs w:val="21"/>
          <w:lang w:eastAsia="zh-CN" w:bidi="ar"/>
        </w:rPr>
        <w:t>下面5段对话，从题中所给的A、</w:t>
      </w:r>
      <w:r>
        <w:rPr>
          <w:rFonts w:ascii="方正黑体_GBK" w:hAnsi="方正黑体_GBK" w:eastAsia="方正黑体_GBK" w:cs="方正黑体_GBK"/>
          <w:color w:val="231F20"/>
          <w:szCs w:val="21"/>
          <w:lang w:eastAsia="zh-CN" w:bidi="ar"/>
        </w:rPr>
        <w:t>B</w:t>
      </w:r>
      <w:r>
        <w:rPr>
          <w:rFonts w:hint="eastAsia" w:ascii="方正黑体_GBK" w:hAnsi="方正黑体_GBK" w:eastAsia="方正黑体_GBK" w:cs="方正黑体_GBK"/>
          <w:color w:val="231F20"/>
          <w:szCs w:val="21"/>
          <w:lang w:eastAsia="zh-CN" w:bidi="ar"/>
        </w:rPr>
        <w:t>、</w:t>
      </w:r>
      <w:r>
        <w:rPr>
          <w:rFonts w:ascii="方正黑体_GBK" w:hAnsi="方正黑体_GBK" w:eastAsia="方正黑体_GBK" w:cs="方正黑体_GBK"/>
          <w:color w:val="231F20"/>
          <w:szCs w:val="21"/>
          <w:lang w:eastAsia="zh-CN" w:bidi="ar"/>
        </w:rPr>
        <w:t>C</w:t>
      </w:r>
      <w:r>
        <w:rPr>
          <w:rFonts w:hint="eastAsia" w:ascii="方正黑体_GBK" w:hAnsi="方正黑体_GBK" w:eastAsia="方正黑体_GBK" w:cs="方正黑体_GBK"/>
          <w:color w:val="231F20"/>
          <w:szCs w:val="21"/>
          <w:lang w:eastAsia="zh-CN" w:bidi="ar"/>
        </w:rPr>
        <w:t>三个选项中</w:t>
      </w:r>
      <w:r>
        <w:rPr>
          <w:rFonts w:ascii="方正黑体_GBK" w:hAnsi="方正黑体_GBK" w:eastAsia="方正黑体_GBK" w:cs="方正黑体_GBK"/>
          <w:color w:val="231F20"/>
          <w:szCs w:val="21"/>
          <w:lang w:eastAsia="zh-CN" w:bidi="ar"/>
        </w:rPr>
        <w:t>选</w:t>
      </w:r>
      <w:r>
        <w:rPr>
          <w:rFonts w:hint="eastAsia" w:ascii="方正黑体_GBK" w:hAnsi="方正黑体_GBK" w:eastAsia="方正黑体_GBK" w:cs="方正黑体_GBK"/>
          <w:color w:val="231F20"/>
          <w:szCs w:val="21"/>
          <w:lang w:eastAsia="zh-CN" w:bidi="ar"/>
        </w:rPr>
        <w:t>出一个正确选项（</w:t>
      </w:r>
      <w:r>
        <w:rPr>
          <w:rFonts w:ascii="方正黑体_GBK" w:hAnsi="方正黑体_GBK" w:eastAsia="方正黑体_GBK" w:cs="方正黑体_GBK"/>
          <w:color w:val="231F20"/>
          <w:szCs w:val="21"/>
          <w:lang w:eastAsia="zh-CN" w:bidi="ar"/>
        </w:rPr>
        <w:t>读两遍</w:t>
      </w:r>
      <w:r>
        <w:rPr>
          <w:rFonts w:hint="eastAsia" w:ascii="方正黑体_GBK" w:hAnsi="方正黑体_GBK" w:eastAsia="方正黑体_GBK" w:cs="方正黑体_GBK"/>
          <w:color w:val="231F20"/>
          <w:szCs w:val="21"/>
          <w:lang w:eastAsia="zh-CN" w:bidi="ar"/>
        </w:rPr>
        <w:t>）</w:t>
      </w:r>
    </w:p>
    <w:p>
      <w:pPr>
        <w:spacing w:line="400" w:lineRule="exact"/>
        <w:ind w:firstLine="280" w:firstLineChars="100"/>
        <w:rPr>
          <w:rFonts w:hint="eastAsia" w:eastAsiaTheme="minorEastAsia"/>
          <w:sz w:val="28"/>
          <w:szCs w:val="28"/>
          <w:lang w:val="en-US" w:eastAsia="zh-CN"/>
        </w:rPr>
      </w:pPr>
      <w:r>
        <w:rPr>
          <w:sz w:val="28"/>
          <w:szCs w:val="28"/>
        </w:rPr>
        <w:t>11.</w:t>
      </w:r>
      <w:r>
        <w:rPr>
          <w:rFonts w:hint="eastAsia"/>
          <w:sz w:val="28"/>
          <w:szCs w:val="28"/>
          <w:lang w:val="en-US" w:eastAsia="zh-CN"/>
        </w:rPr>
        <w:t>C</w:t>
      </w:r>
      <w:r>
        <w:rPr>
          <w:sz w:val="28"/>
          <w:szCs w:val="28"/>
        </w:rPr>
        <w:t xml:space="preserve">   12.</w:t>
      </w:r>
      <w:r>
        <w:rPr>
          <w:rFonts w:hint="eastAsia"/>
          <w:sz w:val="28"/>
          <w:szCs w:val="28"/>
          <w:lang w:val="en-US" w:eastAsia="zh-CN"/>
        </w:rPr>
        <w:t>B</w:t>
      </w:r>
      <w:r>
        <w:rPr>
          <w:sz w:val="28"/>
          <w:szCs w:val="28"/>
        </w:rPr>
        <w:t xml:space="preserve">   13.</w:t>
      </w:r>
      <w:r>
        <w:rPr>
          <w:rFonts w:hint="eastAsia"/>
          <w:sz w:val="28"/>
          <w:szCs w:val="28"/>
          <w:lang w:val="en-US" w:eastAsia="zh-CN"/>
        </w:rPr>
        <w:t>A</w:t>
      </w:r>
      <w:r>
        <w:rPr>
          <w:sz w:val="28"/>
          <w:szCs w:val="28"/>
        </w:rPr>
        <w:t xml:space="preserve">   14.C   15.</w:t>
      </w:r>
      <w:r>
        <w:rPr>
          <w:rFonts w:hint="eastAsia"/>
          <w:sz w:val="28"/>
          <w:szCs w:val="28"/>
          <w:lang w:val="en-US" w:eastAsia="zh-CN"/>
        </w:rPr>
        <w:t>C</w:t>
      </w:r>
    </w:p>
    <w:p>
      <w:pPr>
        <w:spacing w:line="400" w:lineRule="exact"/>
        <w:rPr>
          <w:rFonts w:hint="default" w:ascii="Times New Roman" w:hAnsi="Times New Roman" w:cs="Times New Roman"/>
          <w:sz w:val="28"/>
          <w:szCs w:val="28"/>
        </w:rPr>
      </w:pPr>
      <w:r>
        <w:rPr>
          <w:sz w:val="28"/>
          <w:szCs w:val="28"/>
          <w:lang w:eastAsia="zh-CN"/>
        </w:rPr>
        <w:t xml:space="preserve">11. </w:t>
      </w:r>
      <w:r>
        <w:rPr>
          <w:sz w:val="28"/>
          <w:szCs w:val="28"/>
        </w:rPr>
        <w:t xml:space="preserve">【原文】 </w:t>
      </w:r>
      <w:r>
        <w:rPr>
          <w:rFonts w:hint="default" w:ascii="Times New Roman" w:hAnsi="Times New Roman" w:cs="Times New Roman"/>
          <w:sz w:val="28"/>
          <w:szCs w:val="28"/>
        </w:rPr>
        <w:t>M: Lisa, what’s your favorite subject? Is it music or art?</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 xml:space="preserve">W: Neither. My favorite subject is history. </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Q: Which subject does Lisa like best?</w:t>
      </w:r>
    </w:p>
    <w:p>
      <w:pPr>
        <w:ind w:left="1560" w:leftChars="300" w:hanging="840" w:hangingChars="300"/>
        <w:rPr>
          <w:sz w:val="28"/>
          <w:szCs w:val="28"/>
        </w:rPr>
      </w:pPr>
    </w:p>
    <w:p>
      <w:pPr>
        <w:spacing w:line="400" w:lineRule="exact"/>
        <w:rPr>
          <w:rFonts w:hint="default" w:ascii="Times New Roman" w:hAnsi="Times New Roman" w:cs="Times New Roman"/>
          <w:sz w:val="28"/>
          <w:szCs w:val="28"/>
        </w:rPr>
      </w:pPr>
      <w:r>
        <w:rPr>
          <w:sz w:val="28"/>
          <w:szCs w:val="28"/>
        </w:rPr>
        <w:t>12. 【原文】</w:t>
      </w:r>
      <w:r>
        <w:rPr>
          <w:rFonts w:hint="eastAsia"/>
          <w:sz w:val="28"/>
          <w:szCs w:val="28"/>
          <w:lang w:eastAsia="zh-CN"/>
        </w:rPr>
        <w:t xml:space="preserve"> </w:t>
      </w:r>
      <w:r>
        <w:rPr>
          <w:rFonts w:hint="default" w:ascii="Times New Roman" w:hAnsi="Times New Roman" w:cs="Times New Roman"/>
          <w:sz w:val="28"/>
          <w:szCs w:val="28"/>
        </w:rPr>
        <w:t>M: Mary, you always look happy. How can you do that？</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 xml:space="preserve">W: It’s easy. When I have problems, I usually try to forget them. </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Q: How does Mary keep happy?</w:t>
      </w:r>
    </w:p>
    <w:p>
      <w:pPr>
        <w:ind w:firstLine="560" w:firstLineChars="200"/>
        <w:rPr>
          <w:sz w:val="28"/>
          <w:szCs w:val="28"/>
        </w:rPr>
      </w:pPr>
      <w:r>
        <w:rPr>
          <w:sz w:val="28"/>
          <w:szCs w:val="28"/>
        </w:rPr>
        <w:t xml:space="preserve">  </w:t>
      </w:r>
    </w:p>
    <w:p>
      <w:pPr>
        <w:spacing w:line="400" w:lineRule="exact"/>
        <w:rPr>
          <w:rFonts w:hint="default" w:ascii="Times New Roman" w:hAnsi="Times New Roman" w:cs="Times New Roman"/>
          <w:sz w:val="28"/>
          <w:szCs w:val="28"/>
        </w:rPr>
      </w:pPr>
      <w:r>
        <w:rPr>
          <w:sz w:val="28"/>
          <w:szCs w:val="28"/>
        </w:rPr>
        <w:t xml:space="preserve"> 13. 【原文】 </w:t>
      </w:r>
      <w:r>
        <w:rPr>
          <w:rFonts w:hint="default" w:ascii="Times New Roman" w:hAnsi="Times New Roman" w:cs="Times New Roman"/>
          <w:sz w:val="28"/>
          <w:szCs w:val="28"/>
        </w:rPr>
        <w:t>W: Excuse me! Could you please tell me the way to the nearest subway station?</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 xml:space="preserve">M: Sorry, I don’t know. You can ask the policeman over there. </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 xml:space="preserve">W: Thank you all the same. </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Q: Where are the two speakers?</w:t>
      </w:r>
    </w:p>
    <w:p>
      <w:pPr>
        <w:ind w:firstLine="560" w:firstLineChars="200"/>
        <w:rPr>
          <w:sz w:val="28"/>
          <w:szCs w:val="28"/>
        </w:rPr>
      </w:pPr>
    </w:p>
    <w:p>
      <w:pPr>
        <w:spacing w:line="400" w:lineRule="exact"/>
        <w:rPr>
          <w:rFonts w:hint="default" w:ascii="Times New Roman" w:hAnsi="Times New Roman" w:cs="Times New Roman"/>
          <w:sz w:val="28"/>
          <w:szCs w:val="28"/>
        </w:rPr>
      </w:pPr>
      <w:r>
        <w:rPr>
          <w:sz w:val="28"/>
          <w:szCs w:val="28"/>
        </w:rPr>
        <w:t>14. 【原文】</w:t>
      </w:r>
      <w:r>
        <w:rPr>
          <w:rFonts w:hint="eastAsia"/>
          <w:sz w:val="28"/>
          <w:szCs w:val="28"/>
          <w:lang w:eastAsia="zh-CN"/>
        </w:rPr>
        <w:t xml:space="preserve"> </w:t>
      </w:r>
      <w:r>
        <w:rPr>
          <w:rFonts w:hint="default" w:ascii="Times New Roman" w:hAnsi="Times New Roman" w:cs="Times New Roman"/>
          <w:sz w:val="28"/>
          <w:szCs w:val="28"/>
        </w:rPr>
        <w:t>W: I miss Mum so much, Dad. She has been away on business for a long time.</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 xml:space="preserve">M: Come on! Don’t be sad, dear. Mom will be back in three days. You will see her soon. </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Q: Who is on business?</w:t>
      </w:r>
    </w:p>
    <w:p>
      <w:pPr>
        <w:spacing w:line="400" w:lineRule="exact"/>
        <w:rPr>
          <w:rFonts w:hint="default" w:ascii="Times New Roman" w:hAnsi="Times New Roman" w:cs="Times New Roman"/>
          <w:sz w:val="28"/>
          <w:szCs w:val="28"/>
        </w:rPr>
      </w:pPr>
      <w:r>
        <w:rPr>
          <w:sz w:val="28"/>
          <w:szCs w:val="28"/>
        </w:rPr>
        <w:t xml:space="preserve">15. </w:t>
      </w:r>
      <w:bookmarkStart w:id="7" w:name="_Hlk161569034"/>
      <w:r>
        <w:rPr>
          <w:sz w:val="28"/>
          <w:szCs w:val="28"/>
        </w:rPr>
        <w:t>【原文】</w:t>
      </w:r>
      <w:bookmarkEnd w:id="7"/>
      <w:r>
        <w:rPr>
          <w:rFonts w:hint="eastAsia"/>
          <w:sz w:val="28"/>
          <w:szCs w:val="28"/>
          <w:lang w:eastAsia="zh-CN"/>
        </w:rPr>
        <w:t xml:space="preserve"> </w:t>
      </w:r>
      <w:r>
        <w:rPr>
          <w:rFonts w:hint="default" w:ascii="Times New Roman" w:hAnsi="Times New Roman" w:cs="Times New Roman"/>
          <w:sz w:val="28"/>
          <w:szCs w:val="28"/>
        </w:rPr>
        <w:t>M: I was born in May, 2007. What about you, Amy?</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 xml:space="preserve">W: Oh. We were born in the same year. But I am 3 months younger than you. </w:t>
      </w:r>
    </w:p>
    <w:p>
      <w:pPr>
        <w:spacing w:line="400" w:lineRule="exact"/>
        <w:rPr>
          <w:lang w:eastAsia="zh-CN"/>
        </w:rPr>
      </w:pPr>
      <w:r>
        <w:rPr>
          <w:rFonts w:ascii="方正黑体_GBK" w:hAnsi="方正黑体_GBK" w:eastAsia="方正黑体_GBK" w:cs="方正黑体_GBK"/>
          <w:color w:val="231F20"/>
          <w:szCs w:val="21"/>
          <w:lang w:eastAsia="zh-CN" w:bidi="ar"/>
        </w:rPr>
        <w:t>D. 短文理解</w:t>
      </w:r>
      <w:r>
        <w:rPr>
          <w:rFonts w:ascii="方正黑体简体" w:hAnsi="方正黑体简体" w:eastAsia="方正黑体简体" w:cs="方正黑体简体"/>
          <w:color w:val="231F20"/>
          <w:szCs w:val="21"/>
          <w:lang w:eastAsia="zh-CN" w:bidi="ar"/>
        </w:rPr>
        <w:t xml:space="preserve">（本题共5小题，每小题1分，满分5分） </w:t>
      </w:r>
    </w:p>
    <w:p>
      <w:pPr>
        <w:spacing w:line="400" w:lineRule="exact"/>
        <w:ind w:firstLine="480" w:firstLineChars="200"/>
        <w:rPr>
          <w:rFonts w:hint="default" w:ascii="Times New Roman" w:hAnsi="Times New Roman" w:cs="Times New Roman"/>
          <w:sz w:val="28"/>
          <w:szCs w:val="28"/>
          <w:lang w:eastAsia="zh-CN"/>
        </w:rPr>
      </w:pPr>
      <w:r>
        <w:rPr>
          <w:rFonts w:hint="eastAsia" w:ascii="方正书宋简体" w:hAnsi="方正书宋简体" w:eastAsia="方正书宋简体" w:cs="方正书宋简体"/>
          <w:color w:val="231F20"/>
          <w:szCs w:val="21"/>
          <w:lang w:eastAsia="zh-CN" w:bidi="ar"/>
        </w:rPr>
        <w:t xml:space="preserve"> </w:t>
      </w:r>
      <w:r>
        <w:rPr>
          <w:rFonts w:hint="default" w:ascii="Times New Roman" w:hAnsi="Times New Roman" w:cs="Times New Roman"/>
          <w:sz w:val="28"/>
          <w:szCs w:val="28"/>
          <w:lang w:eastAsia="zh-CN"/>
        </w:rPr>
        <w:t>听</w:t>
      </w:r>
      <w:r>
        <w:rPr>
          <w:rFonts w:hint="eastAsia" w:ascii="Times New Roman" w:hAnsi="Times New Roman" w:cs="Times New Roman"/>
          <w:sz w:val="28"/>
          <w:szCs w:val="28"/>
          <w:lang w:eastAsia="zh-CN"/>
        </w:rPr>
        <w:t>短文，从题中所给的</w:t>
      </w:r>
      <w:bookmarkStart w:id="8" w:name="_Hlk161562828"/>
      <w:r>
        <w:rPr>
          <w:rFonts w:hint="eastAsia" w:ascii="Times New Roman" w:hAnsi="Times New Roman" w:cs="Times New Roman"/>
          <w:sz w:val="28"/>
          <w:szCs w:val="28"/>
          <w:lang w:eastAsia="zh-CN"/>
        </w:rPr>
        <w:t>A、</w:t>
      </w:r>
      <w:r>
        <w:rPr>
          <w:rFonts w:hint="default" w:ascii="Times New Roman" w:hAnsi="Times New Roman" w:cs="Times New Roman"/>
          <w:sz w:val="28"/>
          <w:szCs w:val="28"/>
          <w:lang w:eastAsia="zh-CN"/>
        </w:rPr>
        <w:t>B</w:t>
      </w:r>
      <w:r>
        <w:rPr>
          <w:rFonts w:hint="eastAsia" w:ascii="Times New Roman" w:hAnsi="Times New Roman" w:cs="Times New Roman"/>
          <w:sz w:val="28"/>
          <w:szCs w:val="28"/>
          <w:lang w:eastAsia="zh-CN"/>
        </w:rPr>
        <w:t>、</w:t>
      </w:r>
      <w:r>
        <w:rPr>
          <w:rFonts w:hint="default" w:ascii="Times New Roman" w:hAnsi="Times New Roman" w:cs="Times New Roman"/>
          <w:sz w:val="28"/>
          <w:szCs w:val="28"/>
          <w:lang w:eastAsia="zh-CN"/>
        </w:rPr>
        <w:t>C</w:t>
      </w:r>
      <w:r>
        <w:rPr>
          <w:rFonts w:hint="eastAsia" w:ascii="Times New Roman" w:hAnsi="Times New Roman" w:cs="Times New Roman"/>
          <w:sz w:val="28"/>
          <w:szCs w:val="28"/>
          <w:lang w:eastAsia="zh-CN"/>
        </w:rPr>
        <w:t>三个选项中</w:t>
      </w:r>
      <w:r>
        <w:rPr>
          <w:rFonts w:hint="default" w:ascii="Times New Roman" w:hAnsi="Times New Roman" w:cs="Times New Roman"/>
          <w:sz w:val="28"/>
          <w:szCs w:val="28"/>
          <w:lang w:eastAsia="zh-CN"/>
        </w:rPr>
        <w:t>选</w:t>
      </w:r>
      <w:r>
        <w:rPr>
          <w:rFonts w:hint="eastAsia" w:ascii="Times New Roman" w:hAnsi="Times New Roman" w:cs="Times New Roman"/>
          <w:sz w:val="28"/>
          <w:szCs w:val="28"/>
          <w:lang w:eastAsia="zh-CN"/>
        </w:rPr>
        <w:t>出一个正确选项</w:t>
      </w:r>
      <w:r>
        <w:rPr>
          <w:rFonts w:hint="default" w:ascii="Times New Roman" w:hAnsi="Times New Roman" w:cs="Times New Roman"/>
          <w:sz w:val="28"/>
          <w:szCs w:val="28"/>
          <w:lang w:eastAsia="zh-CN"/>
        </w:rPr>
        <w:t>。</w:t>
      </w:r>
      <w:bookmarkEnd w:id="8"/>
      <w:r>
        <w:rPr>
          <w:rFonts w:hint="eastAsia" w:ascii="Times New Roman" w:hAnsi="Times New Roman" w:cs="Times New Roman"/>
          <w:sz w:val="28"/>
          <w:szCs w:val="28"/>
          <w:lang w:eastAsia="zh-CN"/>
        </w:rPr>
        <w:t>（</w:t>
      </w:r>
      <w:r>
        <w:rPr>
          <w:rFonts w:hint="default" w:ascii="Times New Roman" w:hAnsi="Times New Roman" w:cs="Times New Roman"/>
          <w:sz w:val="28"/>
          <w:szCs w:val="28"/>
          <w:lang w:eastAsia="zh-CN"/>
        </w:rPr>
        <w:t>读两遍</w:t>
      </w:r>
      <w:r>
        <w:rPr>
          <w:rFonts w:hint="eastAsia" w:ascii="Times New Roman" w:hAnsi="Times New Roman" w:cs="Times New Roman"/>
          <w:sz w:val="28"/>
          <w:szCs w:val="28"/>
          <w:lang w:eastAsia="zh-CN"/>
        </w:rPr>
        <w:t>）</w:t>
      </w:r>
    </w:p>
    <w:p>
      <w:pPr>
        <w:spacing w:line="400" w:lineRule="exact"/>
        <w:ind w:firstLine="280" w:firstLineChars="1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16. B    17. A    18. C    19. A    20. C</w:t>
      </w:r>
    </w:p>
    <w:p>
      <w:pPr>
        <w:spacing w:line="400" w:lineRule="exact"/>
        <w:rPr>
          <w:lang w:eastAsia="zh-CN"/>
        </w:rPr>
      </w:pPr>
      <w:r>
        <w:rPr>
          <w:sz w:val="28"/>
          <w:szCs w:val="28"/>
          <w:lang w:eastAsia="zh-CN"/>
        </w:rPr>
        <w:t>【原文】</w:t>
      </w:r>
    </w:p>
    <w:p>
      <w:pPr>
        <w:spacing w:line="400" w:lineRule="exact"/>
        <w:rPr>
          <w:rFonts w:hint="default" w:ascii="Times New Roman" w:hAnsi="Times New Roman" w:cs="Times New Roman"/>
          <w:sz w:val="28"/>
          <w:szCs w:val="28"/>
        </w:rPr>
      </w:pPr>
      <w:bookmarkStart w:id="9" w:name="_Hlk161569259"/>
      <w:r>
        <w:rPr>
          <w:rFonts w:hint="default" w:ascii="Times New Roman" w:hAnsi="Times New Roman" w:cs="Times New Roman"/>
          <w:sz w:val="28"/>
          <w:szCs w:val="28"/>
        </w:rPr>
        <w:t>Hello, everyone! I’m Frank. I’d like to tell you about my new part-time job. I’m working at a book store when I’m not at school. The store is a little far from my school. It takes me about 30 minutes to walk there. I work two nights a week from 7:00 p.m. until 10:00 p.m. I put the books in the right places .I have to remember the price of each book. It is a bit tiring, but it’s great to have a job. Because of the job, I’ve already bought a new mobile phone. My phone number is 5216973. Also I plan to buy a new bicycle next month so that it takes me less time to go to work.</w:t>
      </w:r>
    </w:p>
    <w:p>
      <w:pPr>
        <w:spacing w:line="400" w:lineRule="exact"/>
        <w:rPr>
          <w:rFonts w:hint="default" w:ascii="Times New Roman" w:hAnsi="Times New Roman" w:cs="Times New Roman"/>
          <w:sz w:val="28"/>
          <w:szCs w:val="28"/>
        </w:rPr>
      </w:pPr>
      <w:r>
        <w:rPr>
          <w:rFonts w:hint="default" w:ascii="Times New Roman" w:hAnsi="Times New Roman" w:cs="Times New Roman"/>
          <w:sz w:val="28"/>
          <w:szCs w:val="28"/>
        </w:rPr>
        <w:t>That’s all. Thank you.</w:t>
      </w:r>
    </w:p>
    <w:p>
      <w:pPr>
        <w:spacing w:line="460" w:lineRule="exact"/>
        <w:rPr>
          <w:rFonts w:ascii="宋体" w:hAnsi="宋体" w:eastAsia="宋体" w:cs="宋体"/>
          <w:b/>
          <w:bCs/>
          <w:color w:val="FF0000"/>
          <w:sz w:val="28"/>
          <w:szCs w:val="28"/>
          <w:lang w:eastAsia="zh-CN"/>
        </w:rPr>
      </w:pPr>
      <w:r>
        <w:rPr>
          <w:rFonts w:hint="eastAsia" w:ascii="宋体" w:hAnsi="宋体" w:eastAsia="宋体" w:cs="宋体"/>
          <w:b/>
          <w:bCs/>
          <w:color w:val="FF0000"/>
          <w:sz w:val="28"/>
          <w:szCs w:val="28"/>
          <w:lang w:eastAsia="zh-CN"/>
        </w:rPr>
        <w:t>评分标准: 1- 5题每小题1分</w:t>
      </w:r>
      <w:bookmarkEnd w:id="9"/>
      <w:r>
        <w:rPr>
          <w:rFonts w:hint="eastAsia" w:ascii="宋体" w:hAnsi="宋体" w:eastAsia="宋体" w:cs="宋体"/>
          <w:b/>
          <w:bCs/>
          <w:color w:val="FF0000"/>
          <w:sz w:val="28"/>
          <w:szCs w:val="28"/>
          <w:lang w:eastAsia="zh-CN"/>
        </w:rPr>
        <w:t>；6- 10题每小题1分；11- 15题每小题</w:t>
      </w:r>
      <w:r>
        <w:rPr>
          <w:rFonts w:ascii="宋体" w:hAnsi="宋体" w:eastAsia="宋体" w:cs="宋体"/>
          <w:b/>
          <w:bCs/>
          <w:color w:val="FF0000"/>
          <w:sz w:val="28"/>
          <w:szCs w:val="28"/>
          <w:lang w:eastAsia="zh-CN"/>
        </w:rPr>
        <w:t>1</w:t>
      </w:r>
      <w:r>
        <w:rPr>
          <w:rFonts w:hint="eastAsia" w:ascii="宋体" w:hAnsi="宋体" w:eastAsia="宋体" w:cs="宋体"/>
          <w:b/>
          <w:bCs/>
          <w:color w:val="FF0000"/>
          <w:sz w:val="28"/>
          <w:szCs w:val="28"/>
          <w:lang w:eastAsia="zh-CN"/>
        </w:rPr>
        <w:t>分；16- 20题每小题</w:t>
      </w:r>
      <w:r>
        <w:rPr>
          <w:rFonts w:ascii="宋体" w:hAnsi="宋体" w:eastAsia="宋体" w:cs="宋体"/>
          <w:b/>
          <w:bCs/>
          <w:color w:val="FF0000"/>
          <w:sz w:val="28"/>
          <w:szCs w:val="28"/>
          <w:lang w:eastAsia="zh-CN"/>
        </w:rPr>
        <w:t>1</w:t>
      </w:r>
      <w:r>
        <w:rPr>
          <w:rFonts w:hint="eastAsia" w:ascii="宋体" w:hAnsi="宋体" w:eastAsia="宋体" w:cs="宋体"/>
          <w:b/>
          <w:bCs/>
          <w:color w:val="FF0000"/>
          <w:sz w:val="28"/>
          <w:szCs w:val="28"/>
          <w:lang w:eastAsia="zh-CN"/>
        </w:rPr>
        <w:t>分</w:t>
      </w:r>
    </w:p>
    <w:p>
      <w:pPr>
        <w:spacing w:line="400" w:lineRule="exact"/>
        <w:rPr>
          <w:rFonts w:ascii="宋体" w:hAnsi="宋体" w:eastAsia="宋体" w:cs="宋体"/>
          <w:b/>
          <w:bCs/>
          <w:sz w:val="28"/>
          <w:szCs w:val="28"/>
          <w:lang w:eastAsia="zh-CN"/>
        </w:rPr>
      </w:pPr>
      <w:r>
        <w:rPr>
          <w:rFonts w:hint="eastAsia" w:ascii="宋体" w:hAnsi="宋体" w:eastAsia="宋体" w:cs="宋体"/>
          <w:b/>
          <w:bCs/>
          <w:sz w:val="28"/>
          <w:szCs w:val="28"/>
          <w:lang w:eastAsia="zh-CN"/>
        </w:rPr>
        <w:t xml:space="preserve"> </w:t>
      </w:r>
      <w:r>
        <w:rPr>
          <w:rFonts w:ascii="宋体" w:hAnsi="宋体" w:eastAsia="宋体" w:cs="宋体"/>
          <w:b/>
          <w:bCs/>
          <w:sz w:val="28"/>
          <w:szCs w:val="28"/>
          <w:lang w:eastAsia="zh-CN"/>
        </w:rPr>
        <w:t>Ⅱ. 完形填空。</w:t>
      </w:r>
      <w:r>
        <w:rPr>
          <w:rFonts w:hint="eastAsia" w:ascii="宋体" w:hAnsi="宋体" w:eastAsia="宋体" w:cs="宋体"/>
          <w:b/>
          <w:bCs/>
          <w:sz w:val="28"/>
          <w:szCs w:val="28"/>
          <w:lang w:eastAsia="zh-CN"/>
        </w:rPr>
        <w:t xml:space="preserve"> </w:t>
      </w:r>
      <w:r>
        <w:rPr>
          <w:rFonts w:ascii="宋体" w:hAnsi="宋体" w:eastAsia="宋体" w:cs="宋体"/>
          <w:b/>
          <w:bCs/>
          <w:sz w:val="28"/>
          <w:szCs w:val="28"/>
          <w:lang w:eastAsia="zh-CN"/>
        </w:rPr>
        <w:t xml:space="preserve"> </w:t>
      </w:r>
    </w:p>
    <w:p>
      <w:pPr>
        <w:adjustRightInd w:val="0"/>
        <w:spacing w:line="400" w:lineRule="exact"/>
        <w:rPr>
          <w:rFonts w:ascii="宋体" w:hAnsi="宋体" w:eastAsia="宋体" w:cs="宋体"/>
          <w:b/>
          <w:bCs/>
          <w:sz w:val="28"/>
          <w:szCs w:val="28"/>
          <w:lang w:eastAsia="zh-CN"/>
        </w:rPr>
      </w:pPr>
      <w:r>
        <w:rPr>
          <w:rFonts w:hint="eastAsia" w:ascii="宋体" w:hAnsi="宋体" w:eastAsia="宋体" w:cs="宋体"/>
          <w:b/>
          <w:bCs/>
          <w:sz w:val="28"/>
          <w:szCs w:val="28"/>
          <w:lang w:eastAsia="zh-CN"/>
        </w:rPr>
        <w:t>根据</w:t>
      </w:r>
      <w:r>
        <w:rPr>
          <w:rFonts w:ascii="宋体" w:hAnsi="宋体" w:eastAsia="宋体" w:cs="宋体"/>
          <w:b/>
          <w:bCs/>
          <w:sz w:val="28"/>
          <w:szCs w:val="28"/>
          <w:lang w:eastAsia="zh-CN"/>
        </w:rPr>
        <w:t>短文</w:t>
      </w:r>
      <w:r>
        <w:rPr>
          <w:rFonts w:hint="eastAsia" w:ascii="宋体" w:hAnsi="宋体" w:eastAsia="宋体" w:cs="宋体"/>
          <w:b/>
          <w:bCs/>
          <w:sz w:val="28"/>
          <w:szCs w:val="28"/>
          <w:lang w:eastAsia="zh-CN"/>
        </w:rPr>
        <w:t>内容</w:t>
      </w:r>
      <w:r>
        <w:rPr>
          <w:rFonts w:ascii="宋体" w:hAnsi="宋体" w:eastAsia="宋体" w:cs="宋体"/>
          <w:b/>
          <w:bCs/>
          <w:sz w:val="28"/>
          <w:szCs w:val="28"/>
          <w:lang w:eastAsia="zh-CN"/>
        </w:rPr>
        <w:t>，</w:t>
      </w:r>
      <w:r>
        <w:rPr>
          <w:rFonts w:hint="eastAsia" w:ascii="宋体" w:hAnsi="宋体" w:eastAsia="宋体" w:cs="宋体"/>
          <w:b/>
          <w:bCs/>
          <w:sz w:val="28"/>
          <w:szCs w:val="28"/>
          <w:lang w:eastAsia="zh-CN"/>
        </w:rPr>
        <w:t xml:space="preserve">在 </w:t>
      </w:r>
      <w:bookmarkStart w:id="10" w:name="_Hlk161563140"/>
      <w:r>
        <w:rPr>
          <w:rFonts w:hint="eastAsia" w:ascii="宋体" w:hAnsi="宋体" w:eastAsia="宋体" w:cs="宋体"/>
          <w:b/>
          <w:bCs/>
          <w:sz w:val="28"/>
          <w:szCs w:val="28"/>
          <w:lang w:eastAsia="zh-CN"/>
        </w:rPr>
        <w:t>A、</w:t>
      </w:r>
      <w:r>
        <w:rPr>
          <w:rFonts w:ascii="宋体" w:hAnsi="宋体" w:eastAsia="宋体" w:cs="宋体"/>
          <w:b/>
          <w:bCs/>
          <w:sz w:val="28"/>
          <w:szCs w:val="28"/>
          <w:lang w:eastAsia="zh-CN"/>
        </w:rPr>
        <w:t>B</w:t>
      </w:r>
      <w:r>
        <w:rPr>
          <w:rFonts w:hint="eastAsia" w:ascii="宋体" w:hAnsi="宋体" w:eastAsia="宋体" w:cs="宋体"/>
          <w:b/>
          <w:bCs/>
          <w:sz w:val="28"/>
          <w:szCs w:val="28"/>
          <w:lang w:eastAsia="zh-CN"/>
        </w:rPr>
        <w:t>、</w:t>
      </w:r>
      <w:r>
        <w:rPr>
          <w:rFonts w:ascii="宋体" w:hAnsi="宋体" w:eastAsia="宋体" w:cs="宋体"/>
          <w:b/>
          <w:bCs/>
          <w:sz w:val="28"/>
          <w:szCs w:val="28"/>
          <w:lang w:eastAsia="zh-CN"/>
        </w:rPr>
        <w:t>C</w:t>
      </w:r>
      <w:r>
        <w:rPr>
          <w:rFonts w:hint="eastAsia" w:ascii="宋体" w:hAnsi="宋体" w:eastAsia="宋体" w:cs="宋体"/>
          <w:b/>
          <w:bCs/>
          <w:sz w:val="28"/>
          <w:szCs w:val="28"/>
          <w:lang w:eastAsia="zh-CN"/>
        </w:rPr>
        <w:t>三个选项中</w:t>
      </w:r>
      <w:r>
        <w:rPr>
          <w:rFonts w:ascii="宋体" w:hAnsi="宋体" w:eastAsia="宋体" w:cs="宋体"/>
          <w:b/>
          <w:bCs/>
          <w:sz w:val="28"/>
          <w:szCs w:val="28"/>
          <w:lang w:eastAsia="zh-CN"/>
        </w:rPr>
        <w:t>选</w:t>
      </w:r>
      <w:r>
        <w:rPr>
          <w:rFonts w:hint="eastAsia" w:ascii="宋体" w:hAnsi="宋体" w:eastAsia="宋体" w:cs="宋体"/>
          <w:b/>
          <w:bCs/>
          <w:sz w:val="28"/>
          <w:szCs w:val="28"/>
          <w:lang w:eastAsia="zh-CN"/>
        </w:rPr>
        <w:t>出一个最佳答案</w:t>
      </w:r>
      <w:r>
        <w:rPr>
          <w:rFonts w:ascii="宋体" w:hAnsi="宋体" w:eastAsia="宋体" w:cs="宋体"/>
          <w:b/>
          <w:bCs/>
          <w:sz w:val="28"/>
          <w:szCs w:val="28"/>
          <w:lang w:eastAsia="zh-CN"/>
        </w:rPr>
        <w:t>。</w:t>
      </w:r>
      <w:r>
        <w:rPr>
          <w:rFonts w:hint="eastAsia" w:ascii="宋体" w:hAnsi="宋体" w:eastAsia="宋体" w:cs="宋体"/>
          <w:b/>
          <w:bCs/>
          <w:sz w:val="28"/>
          <w:szCs w:val="28"/>
          <w:lang w:eastAsia="zh-CN"/>
        </w:rPr>
        <w:t xml:space="preserve"> </w:t>
      </w:r>
      <w:bookmarkEnd w:id="10"/>
    </w:p>
    <w:p>
      <w:pPr>
        <w:adjustRightInd w:val="0"/>
        <w:spacing w:line="400" w:lineRule="exact"/>
        <w:rPr>
          <w:rFonts w:hint="eastAsia" w:eastAsiaTheme="minorEastAsia"/>
          <w:bCs/>
          <w:color w:val="000000"/>
          <w:szCs w:val="21"/>
          <w:lang w:val="en-US" w:eastAsia="zh-CN"/>
        </w:rPr>
      </w:pPr>
      <w:r>
        <w:rPr>
          <w:rFonts w:ascii="宋体" w:hAnsi="宋体" w:eastAsia="宋体" w:cs="宋体"/>
          <w:b/>
          <w:bCs/>
          <w:sz w:val="28"/>
          <w:szCs w:val="28"/>
          <w:lang w:eastAsia="zh-CN"/>
        </w:rPr>
        <w:t xml:space="preserve"> </w:t>
      </w:r>
      <w:r>
        <w:rPr>
          <w:sz w:val="28"/>
          <w:szCs w:val="28"/>
        </w:rPr>
        <w:t>21．A   22．</w:t>
      </w:r>
      <w:r>
        <w:rPr>
          <w:rFonts w:hint="eastAsia"/>
          <w:sz w:val="28"/>
          <w:szCs w:val="28"/>
          <w:lang w:val="en-US" w:eastAsia="zh-CN"/>
        </w:rPr>
        <w:t>C</w:t>
      </w:r>
      <w:r>
        <w:rPr>
          <w:sz w:val="28"/>
          <w:szCs w:val="28"/>
        </w:rPr>
        <w:t xml:space="preserve">   23．</w:t>
      </w:r>
      <w:r>
        <w:rPr>
          <w:rFonts w:hint="eastAsia"/>
          <w:sz w:val="28"/>
          <w:szCs w:val="28"/>
          <w:lang w:val="en-US" w:eastAsia="zh-CN"/>
        </w:rPr>
        <w:t>A</w:t>
      </w:r>
      <w:r>
        <w:rPr>
          <w:sz w:val="28"/>
          <w:szCs w:val="28"/>
        </w:rPr>
        <w:t xml:space="preserve"> </w:t>
      </w:r>
      <w:r>
        <w:rPr>
          <w:rFonts w:hint="eastAsia"/>
          <w:sz w:val="28"/>
          <w:szCs w:val="28"/>
          <w:lang w:val="en-US" w:eastAsia="zh-CN"/>
        </w:rPr>
        <w:t xml:space="preserve"> </w:t>
      </w:r>
      <w:r>
        <w:rPr>
          <w:sz w:val="28"/>
          <w:szCs w:val="28"/>
        </w:rPr>
        <w:t>24．</w:t>
      </w:r>
      <w:r>
        <w:rPr>
          <w:rFonts w:hint="eastAsia"/>
          <w:sz w:val="28"/>
          <w:szCs w:val="28"/>
          <w:lang w:val="en-US" w:eastAsia="zh-CN"/>
        </w:rPr>
        <w:t>B</w:t>
      </w:r>
      <w:r>
        <w:rPr>
          <w:sz w:val="28"/>
          <w:szCs w:val="28"/>
        </w:rPr>
        <w:t xml:space="preserve">  25．</w:t>
      </w:r>
      <w:r>
        <w:rPr>
          <w:rFonts w:hint="eastAsia"/>
          <w:sz w:val="28"/>
          <w:szCs w:val="28"/>
          <w:lang w:val="en-US" w:eastAsia="zh-CN"/>
        </w:rPr>
        <w:t>B</w:t>
      </w:r>
      <w:r>
        <w:rPr>
          <w:sz w:val="28"/>
          <w:szCs w:val="28"/>
        </w:rPr>
        <w:t xml:space="preserve">   26．C   27．</w:t>
      </w:r>
      <w:r>
        <w:rPr>
          <w:rFonts w:hint="eastAsia"/>
          <w:sz w:val="28"/>
          <w:szCs w:val="28"/>
          <w:lang w:val="en-US" w:eastAsia="zh-CN"/>
        </w:rPr>
        <w:t>B</w:t>
      </w:r>
      <w:r>
        <w:rPr>
          <w:sz w:val="28"/>
          <w:szCs w:val="28"/>
        </w:rPr>
        <w:t xml:space="preserve">   28．</w:t>
      </w:r>
      <w:r>
        <w:rPr>
          <w:rFonts w:hint="eastAsia"/>
          <w:sz w:val="28"/>
          <w:szCs w:val="28"/>
          <w:lang w:val="en-US" w:eastAsia="zh-CN"/>
        </w:rPr>
        <w:t>A</w:t>
      </w:r>
      <w:r>
        <w:rPr>
          <w:sz w:val="28"/>
          <w:szCs w:val="28"/>
        </w:rPr>
        <w:t xml:space="preserve">  29．</w:t>
      </w:r>
      <w:r>
        <w:rPr>
          <w:rFonts w:hint="eastAsia"/>
          <w:sz w:val="28"/>
          <w:szCs w:val="28"/>
          <w:lang w:val="en-US" w:eastAsia="zh-CN"/>
        </w:rPr>
        <w:t>B</w:t>
      </w:r>
      <w:r>
        <w:rPr>
          <w:sz w:val="28"/>
          <w:szCs w:val="28"/>
        </w:rPr>
        <w:t xml:space="preserve">  30．</w:t>
      </w:r>
      <w:r>
        <w:rPr>
          <w:rFonts w:hint="eastAsia"/>
          <w:sz w:val="28"/>
          <w:szCs w:val="28"/>
          <w:lang w:val="en-US" w:eastAsia="zh-CN"/>
        </w:rPr>
        <w:t xml:space="preserve">A </w:t>
      </w:r>
      <w:r>
        <w:rPr>
          <w:sz w:val="28"/>
          <w:szCs w:val="28"/>
        </w:rPr>
        <w:t xml:space="preserve"> 31．</w:t>
      </w:r>
      <w:r>
        <w:rPr>
          <w:rFonts w:hint="eastAsia"/>
          <w:sz w:val="28"/>
          <w:szCs w:val="28"/>
          <w:lang w:val="en-US" w:eastAsia="zh-CN"/>
        </w:rPr>
        <w:t>C</w:t>
      </w:r>
      <w:r>
        <w:rPr>
          <w:sz w:val="28"/>
          <w:szCs w:val="28"/>
        </w:rPr>
        <w:t xml:space="preserve">  32．</w:t>
      </w:r>
      <w:r>
        <w:rPr>
          <w:rFonts w:hint="eastAsia"/>
          <w:sz w:val="28"/>
          <w:szCs w:val="28"/>
          <w:lang w:val="en-US" w:eastAsia="zh-CN"/>
        </w:rPr>
        <w:t>B</w:t>
      </w:r>
      <w:r>
        <w:rPr>
          <w:sz w:val="28"/>
          <w:szCs w:val="28"/>
        </w:rPr>
        <w:t xml:space="preserve">  33．</w:t>
      </w:r>
      <w:r>
        <w:rPr>
          <w:rFonts w:hint="eastAsia"/>
          <w:sz w:val="28"/>
          <w:szCs w:val="28"/>
          <w:lang w:val="en-US" w:eastAsia="zh-CN"/>
        </w:rPr>
        <w:t>C</w:t>
      </w:r>
      <w:r>
        <w:rPr>
          <w:sz w:val="28"/>
          <w:szCs w:val="28"/>
        </w:rPr>
        <w:t xml:space="preserve">   34．</w:t>
      </w:r>
      <w:r>
        <w:rPr>
          <w:rFonts w:hint="eastAsia"/>
          <w:sz w:val="28"/>
          <w:szCs w:val="28"/>
          <w:lang w:val="en-US" w:eastAsia="zh-CN"/>
        </w:rPr>
        <w:t>B</w:t>
      </w:r>
      <w:r>
        <w:rPr>
          <w:sz w:val="28"/>
          <w:szCs w:val="28"/>
        </w:rPr>
        <w:t xml:space="preserve">  35．</w:t>
      </w:r>
      <w:r>
        <w:rPr>
          <w:rFonts w:hint="eastAsia"/>
          <w:sz w:val="28"/>
          <w:szCs w:val="28"/>
          <w:lang w:val="en-US" w:eastAsia="zh-CN"/>
        </w:rPr>
        <w:t>C</w:t>
      </w:r>
    </w:p>
    <w:p>
      <w:pPr>
        <w:shd w:val="clear" w:color="auto" w:fill="FFFFFF"/>
        <w:spacing w:line="383" w:lineRule="atLeast"/>
        <w:textAlignment w:val="center"/>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【导语】</w:t>
      </w:r>
      <w:r>
        <w:rPr>
          <w:rFonts w:hint="default" w:ascii="方正书宋_GBK" w:hAnsi="方正书宋_GBK" w:eastAsia="方正书宋_GBK" w:cs="方正书宋_GBK"/>
          <w:color w:val="231F20"/>
          <w:szCs w:val="21"/>
          <w:lang w:eastAsia="zh-CN" w:bidi="ar"/>
        </w:rPr>
        <w:t>本文是一篇记叙文，主要讲述了作者在大学期间家庭遭遇困境，前路一片未知。后来暑假兼职期间在水果店工作遇到的一个小女孩教给了作者人生难忘的一课。</w:t>
      </w:r>
    </w:p>
    <w:p>
      <w:pPr>
        <w:spacing w:line="460" w:lineRule="exact"/>
        <w:rPr>
          <w:rFonts w:hint="default"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21．</w:t>
      </w:r>
      <w:r>
        <w:rPr>
          <w:rFonts w:hint="default" w:ascii="方正书宋_GBK" w:hAnsi="方正书宋_GBK" w:eastAsia="方正书宋_GBK" w:cs="方正书宋_GBK"/>
          <w:color w:val="231F20"/>
          <w:szCs w:val="21"/>
          <w:lang w:eastAsia="zh-CN" w:bidi="ar"/>
        </w:rPr>
        <w:t>【解析】句意：大约十年前，我还是一名大学生。student学生；</w:t>
      </w:r>
      <w:r>
        <w:rPr>
          <w:rFonts w:hint="eastAsia" w:ascii="方正书宋_GBK" w:hAnsi="方正书宋_GBK" w:eastAsia="方正书宋_GBK" w:cs="方正书宋_GBK"/>
          <w:color w:val="231F20"/>
          <w:szCs w:val="21"/>
          <w:lang w:val="en-US" w:eastAsia="zh-CN" w:bidi="ar"/>
        </w:rPr>
        <w:t>nurse护士</w:t>
      </w:r>
      <w:r>
        <w:rPr>
          <w:rFonts w:hint="default" w:ascii="方正书宋_GBK" w:hAnsi="方正书宋_GBK" w:eastAsia="方正书宋_GBK" w:cs="方正书宋_GBK"/>
          <w:color w:val="231F20"/>
          <w:szCs w:val="21"/>
          <w:lang w:eastAsia="zh-CN" w:bidi="ar"/>
        </w:rPr>
        <w:t>；</w:t>
      </w:r>
      <w:r>
        <w:rPr>
          <w:rFonts w:hint="eastAsia" w:ascii="方正书宋_GBK" w:hAnsi="方正书宋_GBK" w:eastAsia="方正书宋_GBK" w:cs="方正书宋_GBK"/>
          <w:color w:val="231F20"/>
          <w:szCs w:val="21"/>
          <w:lang w:val="en-US" w:eastAsia="zh-CN" w:bidi="ar"/>
        </w:rPr>
        <w:t>teacher老师</w:t>
      </w:r>
      <w:r>
        <w:rPr>
          <w:rFonts w:hint="default" w:ascii="方正书宋_GBK" w:hAnsi="方正书宋_GBK" w:eastAsia="方正书宋_GBK" w:cs="方正书宋_GBK"/>
          <w:color w:val="231F20"/>
          <w:szCs w:val="21"/>
          <w:lang w:eastAsia="zh-CN" w:bidi="ar"/>
        </w:rPr>
        <w:t>。根据下文“I ______ my summer holidays doing a part-time job”可知，我是一名大学生。故选A。</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22．</w:t>
      </w:r>
      <w:r>
        <w:rPr>
          <w:rFonts w:hint="default" w:ascii="方正书宋_GBK" w:hAnsi="方正书宋_GBK" w:eastAsia="方正书宋_GBK" w:cs="方正书宋_GBK"/>
          <w:color w:val="231F20"/>
          <w:szCs w:val="21"/>
          <w:lang w:eastAsia="zh-CN" w:bidi="ar"/>
        </w:rPr>
        <w:t>【解析】句意：我暑假做兼职赚钱。</w:t>
      </w:r>
      <w:r>
        <w:rPr>
          <w:rFonts w:hint="eastAsia" w:ascii="方正书宋_GBK" w:hAnsi="方正书宋_GBK" w:eastAsia="方正书宋_GBK" w:cs="方正书宋_GBK"/>
          <w:color w:val="231F20"/>
          <w:szCs w:val="21"/>
          <w:lang w:val="en-US" w:eastAsia="zh-CN" w:bidi="ar"/>
        </w:rPr>
        <w:t>cost花费，物做主语</w:t>
      </w:r>
      <w:r>
        <w:rPr>
          <w:rFonts w:hint="default" w:ascii="方正书宋_GBK" w:hAnsi="方正书宋_GBK" w:eastAsia="方正书宋_GBK" w:cs="方正书宋_GBK"/>
          <w:color w:val="231F20"/>
          <w:szCs w:val="21"/>
          <w:lang w:eastAsia="zh-CN" w:bidi="ar"/>
        </w:rPr>
        <w:t>；</w:t>
      </w:r>
      <w:r>
        <w:rPr>
          <w:rFonts w:hint="eastAsia" w:ascii="方正书宋_GBK" w:hAnsi="方正书宋_GBK" w:eastAsia="方正书宋_GBK" w:cs="方正书宋_GBK"/>
          <w:color w:val="231F20"/>
          <w:szCs w:val="21"/>
          <w:lang w:val="en-US" w:eastAsia="zh-CN" w:bidi="ar"/>
        </w:rPr>
        <w:t>took花费，通常It做主语</w:t>
      </w:r>
      <w:r>
        <w:rPr>
          <w:rFonts w:hint="default" w:ascii="方正书宋_GBK" w:hAnsi="方正书宋_GBK" w:eastAsia="方正书宋_GBK" w:cs="方正书宋_GBK"/>
          <w:color w:val="231F20"/>
          <w:szCs w:val="21"/>
          <w:lang w:eastAsia="zh-CN" w:bidi="ar"/>
        </w:rPr>
        <w:t>；spent花费</w:t>
      </w:r>
      <w:r>
        <w:rPr>
          <w:rFonts w:hint="eastAsia" w:ascii="方正书宋_GBK" w:hAnsi="方正书宋_GBK" w:eastAsia="方正书宋_GBK" w:cs="方正书宋_GBK"/>
          <w:color w:val="231F20"/>
          <w:szCs w:val="21"/>
          <w:lang w:eastAsia="zh-CN" w:bidi="ar"/>
        </w:rPr>
        <w:t>，</w:t>
      </w:r>
      <w:r>
        <w:rPr>
          <w:rFonts w:hint="eastAsia" w:ascii="方正书宋_GBK" w:hAnsi="方正书宋_GBK" w:eastAsia="方正书宋_GBK" w:cs="方正书宋_GBK"/>
          <w:color w:val="231F20"/>
          <w:szCs w:val="21"/>
          <w:lang w:val="en-US" w:eastAsia="zh-CN" w:bidi="ar"/>
        </w:rPr>
        <w:t>人做主语，后跟on或者动词ing形式</w:t>
      </w:r>
      <w:r>
        <w:rPr>
          <w:rFonts w:hint="default" w:ascii="方正书宋_GBK" w:hAnsi="方正书宋_GBK" w:eastAsia="方正书宋_GBK" w:cs="方正书宋_GBK"/>
          <w:color w:val="231F20"/>
          <w:szCs w:val="21"/>
          <w:lang w:eastAsia="zh-CN" w:bidi="ar"/>
        </w:rPr>
        <w:t>。根据“I ______ my summer holidays doing a part-time job”可知，我花费暑假的时间来做兼职。故选C。</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23．</w:t>
      </w:r>
      <w:r>
        <w:rPr>
          <w:rFonts w:hint="default" w:ascii="方正书宋_GBK" w:hAnsi="方正书宋_GBK" w:eastAsia="方正书宋_GBK" w:cs="方正书宋_GBK"/>
          <w:color w:val="231F20"/>
          <w:szCs w:val="21"/>
          <w:lang w:eastAsia="zh-CN" w:bidi="ar"/>
        </w:rPr>
        <w:t>【解析】句意：那时我的生活很艰难。hard艰难的；easy容易的；wonderful精彩的。根据后文“My father had just  _____ his job and stayed at home. My mother was ill in bed in hospital”可知，我父亲失业在家，母亲生病住院，所以我的生活很艰难。故选A。</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24．</w:t>
      </w:r>
      <w:r>
        <w:rPr>
          <w:rFonts w:hint="default" w:ascii="方正书宋_GBK" w:hAnsi="方正书宋_GBK" w:eastAsia="方正书宋_GBK" w:cs="方正书宋_GBK"/>
          <w:color w:val="231F20"/>
          <w:szCs w:val="21"/>
          <w:lang w:eastAsia="zh-CN" w:bidi="ar"/>
        </w:rPr>
        <w:t>【解析】句意：我父亲刚刚失业，待在家里。found找到；lost丢失；did做。根据下文“stayed at home”可知，父亲待在家里，所以他失业了。故选B。</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25．</w:t>
      </w:r>
      <w:r>
        <w:rPr>
          <w:rFonts w:hint="default" w:ascii="方正书宋_GBK" w:hAnsi="方正书宋_GBK" w:eastAsia="方正书宋_GBK" w:cs="方正书宋_GBK"/>
          <w:color w:val="231F20"/>
          <w:szCs w:val="21"/>
          <w:lang w:eastAsia="zh-CN" w:bidi="ar"/>
        </w:rPr>
        <w:t>【解析】句意：我想知道下学期我能否继续学习。that引导宾语从句，无实义；if引导宾语从句，表是否；when什么时候，表时间。根据上文内容可知，我面对家庭的困境，不知道下学期是否还能上学，故应用if引导宾语从句。故选B。</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26．</w:t>
      </w:r>
      <w:r>
        <w:rPr>
          <w:rFonts w:hint="default" w:ascii="方正书宋_GBK" w:hAnsi="方正书宋_GBK" w:eastAsia="方正书宋_GBK" w:cs="方正书宋_GBK"/>
          <w:color w:val="231F20"/>
          <w:szCs w:val="21"/>
          <w:lang w:eastAsia="zh-CN" w:bidi="ar"/>
        </w:rPr>
        <w:t>【解析】句意：一天，我在大学附近的一家水果店工作时，看见一个老人带着一个坐在轮椅上的小女孩进来。clothes衣服；book书；fruit水果。根据下文“He wanted to buy some apples and grapes”可知，我在水果店工作。故选C。</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27．</w:t>
      </w:r>
      <w:r>
        <w:rPr>
          <w:rFonts w:hint="default" w:ascii="方正书宋_GBK" w:hAnsi="方正书宋_GBK" w:eastAsia="方正书宋_GBK" w:cs="方正书宋_GBK"/>
          <w:color w:val="231F20"/>
          <w:szCs w:val="21"/>
          <w:lang w:eastAsia="zh-CN" w:bidi="ar"/>
        </w:rPr>
        <w:t>【解析】句意：一天，我在大学附近的一家水果店工作时，看见一个老人带着一个坐在轮椅上的小女孩进来。car汽车；wheelchair轮椅；</w:t>
      </w:r>
      <w:r>
        <w:rPr>
          <w:rFonts w:hint="eastAsia" w:ascii="方正书宋_GBK" w:hAnsi="方正书宋_GBK" w:eastAsia="方正书宋_GBK" w:cs="方正书宋_GBK"/>
          <w:color w:val="231F20"/>
          <w:szCs w:val="21"/>
          <w:lang w:val="en-US" w:eastAsia="zh-CN" w:bidi="ar"/>
        </w:rPr>
        <w:t>red红色</w:t>
      </w:r>
      <w:r>
        <w:rPr>
          <w:rFonts w:hint="default" w:ascii="方正书宋_GBK" w:hAnsi="方正书宋_GBK" w:eastAsia="方正书宋_GBK" w:cs="方正书宋_GBK"/>
          <w:color w:val="231F20"/>
          <w:szCs w:val="21"/>
          <w:lang w:eastAsia="zh-CN" w:bidi="ar"/>
        </w:rPr>
        <w:t>。根据下文“the old man pushed the wheelchair up to me”可知，小女孩坐着轮椅。故选B。</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28．</w:t>
      </w:r>
      <w:r>
        <w:rPr>
          <w:rFonts w:hint="default" w:ascii="方正书宋_GBK" w:hAnsi="方正书宋_GBK" w:eastAsia="方正书宋_GBK" w:cs="方正书宋_GBK"/>
          <w:color w:val="231F20"/>
          <w:szCs w:val="21"/>
          <w:lang w:eastAsia="zh-CN" w:bidi="ar"/>
        </w:rPr>
        <w:t>【解析】句意：她穿着一件白裙子。in在……里面；on在……上面；at在。根据语境可知，她穿着白裙子，应用介词in+衣服，表示穿着。故选A。</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29．</w:t>
      </w:r>
      <w:r>
        <w:rPr>
          <w:rFonts w:hint="default" w:ascii="方正书宋_GBK" w:hAnsi="方正书宋_GBK" w:eastAsia="方正书宋_GBK" w:cs="方正书宋_GBK"/>
          <w:color w:val="231F20"/>
          <w:szCs w:val="21"/>
          <w:lang w:eastAsia="zh-CN" w:bidi="ar"/>
        </w:rPr>
        <w:t>【解析】句意：当老人把轮椅推到我面前时，我正忙着工作。Though尽管；As当……时；Until直到。根据“…the old man pushed the wheelchair up to me, I was busy with my work”可知，当老人把轮椅推到我面前时，我正忙着工作，故此处应用as引导时间状语从句，表“当……时”。故选B。</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30．</w:t>
      </w:r>
      <w:r>
        <w:rPr>
          <w:rFonts w:hint="default" w:ascii="方正书宋_GBK" w:hAnsi="方正书宋_GBK" w:eastAsia="方正书宋_GBK" w:cs="方正书宋_GBK"/>
          <w:color w:val="231F20"/>
          <w:szCs w:val="21"/>
          <w:lang w:eastAsia="zh-CN" w:bidi="ar"/>
        </w:rPr>
        <w:t>【解析】句意：当我从老人那里接过钱时，我回头看了看那个女孩。took拿；brought带来；borrowed借。根据“When I ________ the money from the old man”可知，我从老人那拿走他买水果的钱。故选A。</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31．</w:t>
      </w:r>
      <w:r>
        <w:rPr>
          <w:rFonts w:hint="default" w:ascii="方正书宋_GBK" w:hAnsi="方正书宋_GBK" w:eastAsia="方正书宋_GBK" w:cs="方正书宋_GBK"/>
          <w:color w:val="231F20"/>
          <w:szCs w:val="21"/>
          <w:lang w:eastAsia="zh-CN" w:bidi="ar"/>
        </w:rPr>
        <w:t>【解析】句意：她给了我从未见过的最美丽、最大的笑容。worst最差的；saddest最悲伤的；prettiest最美丽的。根据“who was giving me the _______ , largest smile”可知，小女孩给了我最美丽、最大的笑容。故选C。</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32．</w:t>
      </w:r>
      <w:r>
        <w:rPr>
          <w:rFonts w:hint="default" w:ascii="方正书宋_GBK" w:hAnsi="方正书宋_GBK" w:eastAsia="方正书宋_GBK" w:cs="方正书宋_GBK"/>
          <w:color w:val="231F20"/>
          <w:szCs w:val="21"/>
          <w:lang w:eastAsia="zh-CN" w:bidi="ar"/>
        </w:rPr>
        <w:t>【解析】句意：突然间，她的残障消失了，我只看到了一个美丽的女孩。Suddenly突然；Hardly几乎不；Usually通常。根据上下文语境可知，作者在看到小女孩美丽的笑容时，突然间感觉小女孩不再是一个残疾人，故此处应用副词suddenly表突然。故选A。</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33．</w:t>
      </w:r>
      <w:r>
        <w:rPr>
          <w:rFonts w:hint="default" w:ascii="方正书宋_GBK" w:hAnsi="方正书宋_GBK" w:eastAsia="方正书宋_GBK" w:cs="方正书宋_GBK"/>
          <w:color w:val="231F20"/>
          <w:szCs w:val="21"/>
          <w:lang w:eastAsia="zh-CN" w:bidi="ar"/>
        </w:rPr>
        <w:t>【解析】句意：她的微笑让我对生活有了更好的理解。plan计划；memory记忆；understanding理解。根据下文“Whenever I ______ trouble in my life, I think about that little girl and the unforgettable______ about life she taught me”可知，在遇到困难时，我就能想起女孩美丽的笑容，可知是女孩的笑容、乐观，让我对生活有了更好的理解。故选C。</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34．</w:t>
      </w:r>
      <w:r>
        <w:rPr>
          <w:rFonts w:hint="default" w:ascii="方正书宋_GBK" w:hAnsi="方正书宋_GBK" w:eastAsia="方正书宋_GBK" w:cs="方正书宋_GBK"/>
          <w:color w:val="231F20"/>
          <w:szCs w:val="21"/>
          <w:lang w:eastAsia="zh-CN" w:bidi="ar"/>
        </w:rPr>
        <w:t>【解析】句意：每当我在生活中陷入麻烦时，我就会想起那个小女孩和她教给我的难忘的人生一课。get off下车；get into陷入；get to到达。根据语境可知，每当我陷入麻烦，“陷入麻烦”应用动词短语get into。故选B。</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35．</w:t>
      </w:r>
      <w:r>
        <w:rPr>
          <w:rFonts w:hint="default" w:ascii="方正书宋_GBK" w:hAnsi="方正书宋_GBK" w:eastAsia="方正书宋_GBK" w:cs="方正书宋_GBK"/>
          <w:color w:val="231F20"/>
          <w:szCs w:val="21"/>
          <w:lang w:eastAsia="zh-CN" w:bidi="ar"/>
        </w:rPr>
        <w:t>【解析】句意：每当我在生活中陷入麻烦时，我就会想起那个小女孩和她教给我的难忘的人生一课。</w:t>
      </w:r>
    </w:p>
    <w:p>
      <w:pPr>
        <w:spacing w:line="460" w:lineRule="exact"/>
        <w:rPr>
          <w:rFonts w:hint="default" w:ascii="方正书宋_GBK" w:hAnsi="方正书宋_GBK" w:eastAsia="方正书宋_GBK" w:cs="方正书宋_GBK"/>
          <w:color w:val="231F20"/>
          <w:szCs w:val="21"/>
          <w:lang w:eastAsia="zh-CN" w:bidi="ar"/>
        </w:rPr>
      </w:pPr>
      <w:r>
        <w:rPr>
          <w:rFonts w:hint="default" w:ascii="方正书宋_GBK" w:hAnsi="方正书宋_GBK" w:eastAsia="方正书宋_GBK" w:cs="方正书宋_GBK"/>
          <w:color w:val="231F20"/>
          <w:szCs w:val="21"/>
          <w:lang w:eastAsia="zh-CN" w:bidi="ar"/>
        </w:rPr>
        <w:t>experience经验；advice建议；lesson课。根据“the unforgettable ________ about life she taught me”可知，小女孩教给了我难忘的一课。故选C。</w:t>
      </w:r>
    </w:p>
    <w:p>
      <w:pPr>
        <w:shd w:val="clear" w:color="auto" w:fill="FFFFFF"/>
        <w:spacing w:line="383" w:lineRule="atLeast"/>
        <w:textAlignment w:val="center"/>
        <w:rPr>
          <w:rFonts w:ascii="方正书宋_GBK" w:hAnsi="方正书宋_GBK" w:eastAsia="方正书宋_GBK" w:cs="方正书宋_GBK"/>
          <w:color w:val="231F20"/>
          <w:szCs w:val="21"/>
          <w:lang w:eastAsia="zh-CN" w:bidi="ar"/>
        </w:rPr>
      </w:pPr>
    </w:p>
    <w:p>
      <w:pPr>
        <w:spacing w:line="460" w:lineRule="exact"/>
        <w:rPr>
          <w:rFonts w:eastAsia="宋体"/>
          <w:b/>
          <w:bCs/>
          <w:color w:val="FF0000"/>
          <w:sz w:val="28"/>
          <w:szCs w:val="28"/>
          <w:lang w:eastAsia="zh-CN"/>
        </w:rPr>
      </w:pPr>
      <w:r>
        <w:rPr>
          <w:rFonts w:eastAsia="宋体"/>
          <w:b/>
          <w:bCs/>
          <w:color w:val="FF0000"/>
          <w:sz w:val="28"/>
          <w:szCs w:val="28"/>
          <w:lang w:eastAsia="zh-CN"/>
        </w:rPr>
        <w:t>评分标准: 2</w:t>
      </w:r>
      <w:r>
        <w:rPr>
          <w:rFonts w:hint="eastAsia" w:eastAsia="宋体"/>
          <w:b/>
          <w:bCs/>
          <w:color w:val="FF0000"/>
          <w:sz w:val="28"/>
          <w:szCs w:val="28"/>
          <w:lang w:eastAsia="zh-CN"/>
        </w:rPr>
        <w:t xml:space="preserve">1- </w:t>
      </w:r>
      <w:r>
        <w:rPr>
          <w:rFonts w:eastAsia="宋体"/>
          <w:b/>
          <w:bCs/>
          <w:color w:val="FF0000"/>
          <w:sz w:val="28"/>
          <w:szCs w:val="28"/>
          <w:lang w:eastAsia="zh-CN"/>
        </w:rPr>
        <w:t>3</w:t>
      </w:r>
      <w:r>
        <w:rPr>
          <w:rFonts w:hint="eastAsia" w:eastAsia="宋体"/>
          <w:b/>
          <w:bCs/>
          <w:color w:val="FF0000"/>
          <w:sz w:val="28"/>
          <w:szCs w:val="28"/>
          <w:lang w:eastAsia="zh-CN"/>
        </w:rPr>
        <w:t xml:space="preserve">5题 </w:t>
      </w:r>
      <w:r>
        <w:rPr>
          <w:rFonts w:eastAsia="宋体"/>
          <w:b/>
          <w:bCs/>
          <w:color w:val="FF0000"/>
          <w:sz w:val="28"/>
          <w:szCs w:val="28"/>
          <w:lang w:eastAsia="zh-CN"/>
        </w:rPr>
        <w:t>,共15小题，每小题1分，满分15分</w:t>
      </w:r>
    </w:p>
    <w:p>
      <w:pPr>
        <w:spacing w:line="400" w:lineRule="exact"/>
        <w:rPr>
          <w:rFonts w:ascii="方正黑体简体" w:hAnsi="方正黑体简体" w:eastAsia="方正黑体简体" w:cs="方正黑体简体"/>
          <w:color w:val="231F20"/>
          <w:szCs w:val="21"/>
          <w:lang w:eastAsia="zh-CN" w:bidi="ar"/>
        </w:rPr>
      </w:pPr>
      <w:r>
        <w:rPr>
          <w:rFonts w:ascii="方正黑体简体" w:hAnsi="方正黑体简体" w:eastAsia="方正黑体简体" w:cs="方正黑体简体"/>
          <w:color w:val="231F20"/>
          <w:szCs w:val="21"/>
          <w:lang w:eastAsia="zh-CN" w:bidi="ar"/>
        </w:rPr>
        <w:t xml:space="preserve">Ⅲ. 阅读理解。 </w:t>
      </w:r>
    </w:p>
    <w:p>
      <w:pPr>
        <w:pStyle w:val="16"/>
        <w:numPr>
          <w:ilvl w:val="0"/>
          <w:numId w:val="1"/>
        </w:numPr>
        <w:spacing w:line="400" w:lineRule="exact"/>
        <w:ind w:firstLineChars="0"/>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阅读并从所给选项中选出最佳选项（</w:t>
      </w:r>
      <w:r>
        <w:rPr>
          <w:rFonts w:hint="eastAsia" w:ascii="方正书宋_GBK" w:hAnsi="方正书宋_GBK" w:eastAsia="方正书宋_GBK" w:cs="方正书宋_GBK"/>
          <w:color w:val="231F20"/>
          <w:szCs w:val="21"/>
          <w:lang w:eastAsia="zh-CN" w:bidi="ar"/>
        </w:rPr>
        <w:t>4篇阅读，</w:t>
      </w:r>
      <w:r>
        <w:rPr>
          <w:rFonts w:ascii="方正书宋_GBK" w:hAnsi="方正书宋_GBK" w:eastAsia="方正书宋_GBK" w:cs="方正书宋_GBK"/>
          <w:color w:val="231F20"/>
          <w:szCs w:val="21"/>
          <w:lang w:eastAsia="zh-CN" w:bidi="ar"/>
        </w:rPr>
        <w:t>其中有一篇为</w:t>
      </w:r>
      <w:bookmarkStart w:id="11" w:name="_Hlk161563060"/>
      <w:r>
        <w:rPr>
          <w:color w:val="231F20"/>
          <w:szCs w:val="21"/>
          <w:lang w:eastAsia="zh-CN" w:bidi="ar"/>
        </w:rPr>
        <w:t>T</w:t>
      </w:r>
      <w:bookmarkEnd w:id="11"/>
      <w:r>
        <w:rPr>
          <w:color w:val="231F20"/>
          <w:szCs w:val="21"/>
          <w:lang w:eastAsia="zh-CN" w:bidi="ar"/>
        </w:rPr>
        <w:t>/</w:t>
      </w:r>
      <w:bookmarkStart w:id="12" w:name="_Hlk161563070"/>
      <w:r>
        <w:rPr>
          <w:color w:val="231F20"/>
          <w:szCs w:val="21"/>
          <w:lang w:eastAsia="zh-CN" w:bidi="ar"/>
        </w:rPr>
        <w:t>F</w:t>
      </w:r>
      <w:bookmarkEnd w:id="12"/>
      <w:r>
        <w:rPr>
          <w:rFonts w:ascii="方正书宋_GBK" w:hAnsi="方正书宋_GBK" w:eastAsia="方正书宋_GBK" w:cs="方正书宋_GBK"/>
          <w:color w:val="231F20"/>
          <w:szCs w:val="21"/>
          <w:lang w:eastAsia="zh-CN" w:bidi="ar"/>
        </w:rPr>
        <w:t xml:space="preserve">判断选择题）。 </w:t>
      </w:r>
    </w:p>
    <w:p>
      <w:pPr>
        <w:spacing w:line="400" w:lineRule="exact"/>
        <w:rPr>
          <w:lang w:eastAsia="zh-CN"/>
        </w:rPr>
      </w:pPr>
      <w:bookmarkStart w:id="13" w:name="_Hlk161570247"/>
      <w:r>
        <w:rPr>
          <w:rFonts w:hint="eastAsia"/>
          <w:lang w:eastAsia="zh-CN"/>
        </w:rPr>
        <w:t>A篇：</w:t>
      </w:r>
    </w:p>
    <w:bookmarkEnd w:id="13"/>
    <w:p>
      <w:pPr>
        <w:spacing w:line="460" w:lineRule="exact"/>
        <w:rPr>
          <w:rFonts w:hint="default" w:ascii="方正书宋_GBK" w:hAnsi="方正书宋_GBK" w:eastAsia="方正书宋_GBK" w:cs="方正书宋_GBK"/>
          <w:color w:val="231F20"/>
          <w:szCs w:val="21"/>
          <w:lang w:val="en-US" w:eastAsia="zh-CN" w:bidi="ar"/>
        </w:rPr>
      </w:pPr>
      <w:bookmarkStart w:id="14" w:name="_Hlk161572196"/>
      <w:r>
        <w:rPr>
          <w:rFonts w:hint="eastAsia" w:ascii="方正书宋_GBK" w:hAnsi="方正书宋_GBK" w:eastAsia="方正书宋_GBK" w:cs="方正书宋_GBK"/>
          <w:color w:val="231F20"/>
          <w:szCs w:val="21"/>
          <w:lang w:eastAsia="zh-CN" w:bidi="ar"/>
        </w:rPr>
        <w:t>【导语】</w:t>
      </w:r>
      <w:r>
        <w:rPr>
          <w:rFonts w:hint="eastAsia" w:ascii="方正书宋_GBK" w:hAnsi="方正书宋_GBK" w:eastAsia="方正书宋_GBK" w:cs="方正书宋_GBK"/>
          <w:color w:val="231F20"/>
          <w:szCs w:val="21"/>
          <w:lang w:val="en-US" w:eastAsia="zh-CN" w:bidi="ar"/>
        </w:rPr>
        <w:t>本文是一篇说明文，主要讲述了</w:t>
      </w:r>
      <w:r>
        <w:rPr>
          <w:rFonts w:hint="default" w:ascii="方正书宋_GBK" w:hAnsi="方正书宋_GBK" w:eastAsia="方正书宋_GBK" w:cs="方正书宋_GBK"/>
          <w:color w:val="231F20"/>
          <w:szCs w:val="21"/>
          <w:lang w:val="en-US" w:eastAsia="zh-CN" w:bidi="ar"/>
        </w:rPr>
        <w:t>手机已经成为了我们生活中不可分割的一部分，它现在已经成为5G领域的领导者。这篇短文给我们讲述了华为的发展以及5G技术的影响。</w:t>
      </w:r>
    </w:p>
    <w:p>
      <w:pPr>
        <w:spacing w:line="460" w:lineRule="exact"/>
        <w:rPr>
          <w:rFonts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3</w:t>
      </w:r>
      <w:r>
        <w:rPr>
          <w:rFonts w:ascii="方正书宋_GBK" w:hAnsi="方正书宋_GBK" w:eastAsia="方正书宋_GBK" w:cs="方正书宋_GBK"/>
          <w:color w:val="231F20"/>
          <w:szCs w:val="21"/>
          <w:lang w:eastAsia="zh-CN" w:bidi="ar"/>
        </w:rPr>
        <w:t>6—40 T</w:t>
      </w:r>
      <w:r>
        <w:rPr>
          <w:rFonts w:hint="eastAsia" w:ascii="方正书宋_GBK" w:hAnsi="方正书宋_GBK" w:eastAsia="方正书宋_GBK" w:cs="方正书宋_GBK"/>
          <w:color w:val="231F20"/>
          <w:szCs w:val="21"/>
          <w:lang w:val="en-US" w:eastAsia="zh-CN" w:bidi="ar"/>
        </w:rPr>
        <w:t>TF</w:t>
      </w:r>
      <w:r>
        <w:rPr>
          <w:rFonts w:ascii="方正书宋_GBK" w:hAnsi="方正书宋_GBK" w:eastAsia="方正书宋_GBK" w:cs="方正书宋_GBK"/>
          <w:color w:val="231F20"/>
          <w:szCs w:val="21"/>
          <w:lang w:eastAsia="zh-CN" w:bidi="ar"/>
        </w:rPr>
        <w:t>F</w:t>
      </w:r>
      <w:r>
        <w:rPr>
          <w:rFonts w:hint="eastAsia" w:ascii="方正书宋_GBK" w:hAnsi="方正书宋_GBK" w:eastAsia="方正书宋_GBK" w:cs="方正书宋_GBK"/>
          <w:color w:val="231F20"/>
          <w:szCs w:val="21"/>
          <w:lang w:val="en-US" w:eastAsia="zh-CN" w:bidi="ar"/>
        </w:rPr>
        <w:t>F</w:t>
      </w:r>
      <w:r>
        <w:rPr>
          <w:rFonts w:ascii="方正书宋_GBK" w:hAnsi="方正书宋_GBK" w:eastAsia="方正书宋_GBK" w:cs="方正书宋_GBK"/>
          <w:color w:val="231F20"/>
          <w:szCs w:val="21"/>
          <w:lang w:eastAsia="zh-CN" w:bidi="ar"/>
        </w:rPr>
        <w:t xml:space="preserve">  </w:t>
      </w:r>
    </w:p>
    <w:bookmarkEnd w:id="14"/>
    <w:p>
      <w:pPr>
        <w:spacing w:line="460" w:lineRule="exact"/>
        <w:rPr>
          <w:rFonts w:hint="default"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36</w:t>
      </w:r>
      <w:r>
        <w:rPr>
          <w:rFonts w:hint="default" w:ascii="方正书宋_GBK" w:hAnsi="方正书宋_GBK" w:eastAsia="方正书宋_GBK" w:cs="方正书宋_GBK"/>
          <w:color w:val="231F20"/>
          <w:szCs w:val="21"/>
          <w:lang w:eastAsia="zh-CN" w:bidi="ar"/>
        </w:rPr>
        <w:t>【解析】细节判断题</w:t>
      </w:r>
      <w:r>
        <w:rPr>
          <w:rFonts w:hint="eastAsia" w:ascii="方正书宋_GBK" w:hAnsi="方正书宋_GBK" w:eastAsia="方正书宋_GBK" w:cs="方正书宋_GBK"/>
          <w:color w:val="231F20"/>
          <w:szCs w:val="21"/>
          <w:lang w:val="en-US" w:eastAsia="zh-CN" w:bidi="ar"/>
        </w:rPr>
        <w:t>,</w:t>
      </w:r>
      <w:r>
        <w:rPr>
          <w:rFonts w:hint="default" w:ascii="方正书宋_GBK" w:hAnsi="方正书宋_GBK" w:eastAsia="方正书宋_GBK" w:cs="方正书宋_GBK"/>
          <w:color w:val="231F20"/>
          <w:szCs w:val="21"/>
          <w:lang w:eastAsia="zh-CN" w:bidi="ar"/>
        </w:rPr>
        <w:t>根据短文第一段中Smart phones are used as televisions, cameras, and music players. They are also used for sending e-mails or surfing the Internet. If someone talks about mobile phones, many Chinese will think of Huawei.可知，智能手机的用途很多，可以看电视、照相、播放音乐。华为就是一种智能手机，因此可以用它来拍照。故这句话是正确的。</w:t>
      </w:r>
    </w:p>
    <w:p>
      <w:pPr>
        <w:spacing w:line="460" w:lineRule="exact"/>
        <w:rPr>
          <w:rFonts w:hint="default" w:ascii="方正书宋_GBK" w:hAnsi="方正书宋_GBK" w:eastAsia="方正书宋_GBK" w:cs="方正书宋_GBK"/>
          <w:color w:val="231F20"/>
          <w:szCs w:val="21"/>
          <w:lang w:eastAsia="zh-CN" w:bidi="ar"/>
        </w:rPr>
      </w:pPr>
      <w:r>
        <w:rPr>
          <w:rFonts w:hint="default" w:ascii="方正书宋_GBK" w:hAnsi="方正书宋_GBK" w:eastAsia="方正书宋_GBK" w:cs="方正书宋_GBK"/>
          <w:color w:val="231F20"/>
          <w:szCs w:val="21"/>
          <w:lang w:eastAsia="zh-CN" w:bidi="ar"/>
        </w:rPr>
        <w:t>37．【解析】细节判断题</w:t>
      </w:r>
      <w:r>
        <w:rPr>
          <w:rFonts w:hint="eastAsia" w:ascii="方正书宋_GBK" w:hAnsi="方正书宋_GBK" w:eastAsia="方正书宋_GBK" w:cs="方正书宋_GBK"/>
          <w:color w:val="231F20"/>
          <w:szCs w:val="21"/>
          <w:lang w:val="en-US" w:eastAsia="zh-CN" w:bidi="ar"/>
        </w:rPr>
        <w:t>,</w:t>
      </w:r>
      <w:r>
        <w:rPr>
          <w:rFonts w:hint="default" w:ascii="方正书宋_GBK" w:hAnsi="方正书宋_GBK" w:eastAsia="方正书宋_GBK" w:cs="方正书宋_GBK"/>
          <w:color w:val="231F20"/>
          <w:szCs w:val="21"/>
          <w:lang w:eastAsia="zh-CN" w:bidi="ar"/>
        </w:rPr>
        <w:t>根据短文第二段中Ren Zhengfei built up (创建) Huawei company in 1987.可知，任正非在1987年创建了华为公司。由此可知这句话是正确的。</w:t>
      </w:r>
      <w:r>
        <w:rPr>
          <w:rFonts w:hint="default" w:ascii="方正书宋_GBK" w:hAnsi="方正书宋_GBK" w:eastAsia="方正书宋_GBK" w:cs="方正书宋_GBK"/>
          <w:color w:val="231F20"/>
          <w:szCs w:val="21"/>
          <w:lang w:eastAsia="zh-CN" w:bidi="ar"/>
        </w:rPr>
        <w:drawing>
          <wp:inline distT="0" distB="0" distL="114300" distR="114300">
            <wp:extent cx="1270" cy="0"/>
            <wp:effectExtent l="0" t="0" r="0" b="0"/>
            <wp:docPr id="42" name="图片 3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2" descr="学科网 zxxk.com"/>
                    <pic:cNvPicPr>
                      <a:picLocks noChangeAspect="1"/>
                    </pic:cNvPicPr>
                  </pic:nvPicPr>
                  <pic:blipFill>
                    <a:blip r:embed="rId4"/>
                    <a:stretch>
                      <a:fillRect/>
                    </a:stretch>
                  </pic:blipFill>
                  <pic:spPr>
                    <a:xfrm>
                      <a:off x="0" y="0"/>
                      <a:ext cx="1270" cy="0"/>
                    </a:xfrm>
                    <a:prstGeom prst="rect">
                      <a:avLst/>
                    </a:prstGeom>
                    <a:noFill/>
                    <a:ln>
                      <a:noFill/>
                    </a:ln>
                  </pic:spPr>
                </pic:pic>
              </a:graphicData>
            </a:graphic>
          </wp:inline>
        </w:drawing>
      </w:r>
    </w:p>
    <w:p>
      <w:pPr>
        <w:spacing w:line="460" w:lineRule="exact"/>
        <w:rPr>
          <w:rFonts w:hint="default" w:ascii="方正书宋_GBK" w:hAnsi="方正书宋_GBK" w:eastAsia="方正书宋_GBK" w:cs="方正书宋_GBK"/>
          <w:color w:val="231F20"/>
          <w:szCs w:val="21"/>
          <w:lang w:eastAsia="zh-CN" w:bidi="ar"/>
        </w:rPr>
      </w:pPr>
      <w:r>
        <w:rPr>
          <w:rFonts w:hint="default" w:ascii="方正书宋_GBK" w:hAnsi="方正书宋_GBK" w:eastAsia="方正书宋_GBK" w:cs="方正书宋_GBK"/>
          <w:color w:val="231F20"/>
          <w:szCs w:val="21"/>
          <w:lang w:eastAsia="zh-CN" w:bidi="ar"/>
        </w:rPr>
        <w:t>38．【解析】细节判断题</w:t>
      </w:r>
      <w:r>
        <w:rPr>
          <w:rFonts w:hint="eastAsia" w:ascii="方正书宋_GBK" w:hAnsi="方正书宋_GBK" w:eastAsia="方正书宋_GBK" w:cs="方正书宋_GBK"/>
          <w:color w:val="231F20"/>
          <w:szCs w:val="21"/>
          <w:lang w:val="en-US" w:eastAsia="zh-CN" w:bidi="ar"/>
        </w:rPr>
        <w:t>,</w:t>
      </w:r>
      <w:r>
        <w:rPr>
          <w:rFonts w:hint="default" w:ascii="方正书宋_GBK" w:hAnsi="方正书宋_GBK" w:eastAsia="方正书宋_GBK" w:cs="方正书宋_GBK"/>
          <w:color w:val="231F20"/>
          <w:szCs w:val="21"/>
          <w:lang w:eastAsia="zh-CN" w:bidi="ar"/>
        </w:rPr>
        <w:t>根据短文第二段中The company sold 58.4 million smart phones in the first season of 2019. Huawei has got the second place at the mobile market.可知，华为占据了手机市场的第二位，不是第一位，故这句话是错误的。</w:t>
      </w:r>
      <w:r>
        <w:rPr>
          <w:rFonts w:hint="default" w:ascii="方正书宋_GBK" w:hAnsi="方正书宋_GBK" w:eastAsia="方正书宋_GBK" w:cs="方正书宋_GBK"/>
          <w:color w:val="231F20"/>
          <w:szCs w:val="21"/>
          <w:lang w:eastAsia="zh-CN" w:bidi="ar"/>
        </w:rPr>
        <w:drawing>
          <wp:inline distT="0" distB="0" distL="114300" distR="114300">
            <wp:extent cx="1270" cy="0"/>
            <wp:effectExtent l="0" t="0" r="0" b="0"/>
            <wp:docPr id="40" name="图片 3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3" descr="学科网 zxxk.com"/>
                    <pic:cNvPicPr>
                      <a:picLocks noChangeAspect="1"/>
                    </pic:cNvPicPr>
                  </pic:nvPicPr>
                  <pic:blipFill>
                    <a:blip r:embed="rId4"/>
                    <a:stretch>
                      <a:fillRect/>
                    </a:stretch>
                  </pic:blipFill>
                  <pic:spPr>
                    <a:xfrm>
                      <a:off x="0" y="0"/>
                      <a:ext cx="1270" cy="0"/>
                    </a:xfrm>
                    <a:prstGeom prst="rect">
                      <a:avLst/>
                    </a:prstGeom>
                    <a:noFill/>
                    <a:ln>
                      <a:noFill/>
                    </a:ln>
                  </pic:spPr>
                </pic:pic>
              </a:graphicData>
            </a:graphic>
          </wp:inline>
        </w:drawing>
      </w:r>
    </w:p>
    <w:p>
      <w:pPr>
        <w:spacing w:line="460" w:lineRule="exact"/>
        <w:rPr>
          <w:rFonts w:hint="default" w:ascii="方正书宋_GBK" w:hAnsi="方正书宋_GBK" w:eastAsia="方正书宋_GBK" w:cs="方正书宋_GBK"/>
          <w:color w:val="231F20"/>
          <w:szCs w:val="21"/>
          <w:lang w:eastAsia="zh-CN" w:bidi="ar"/>
        </w:rPr>
      </w:pPr>
      <w:r>
        <w:rPr>
          <w:rFonts w:hint="default" w:ascii="方正书宋_GBK" w:hAnsi="方正书宋_GBK" w:eastAsia="方正书宋_GBK" w:cs="方正书宋_GBK"/>
          <w:color w:val="231F20"/>
          <w:szCs w:val="21"/>
          <w:lang w:eastAsia="zh-CN" w:bidi="ar"/>
        </w:rPr>
        <w:t>39．【解析】细节判断题</w:t>
      </w:r>
      <w:r>
        <w:rPr>
          <w:rFonts w:hint="eastAsia" w:ascii="方正书宋_GBK" w:hAnsi="方正书宋_GBK" w:eastAsia="方正书宋_GBK" w:cs="方正书宋_GBK"/>
          <w:color w:val="231F20"/>
          <w:szCs w:val="21"/>
          <w:lang w:val="en-US" w:eastAsia="zh-CN" w:bidi="ar"/>
        </w:rPr>
        <w:t>,</w:t>
      </w:r>
      <w:r>
        <w:rPr>
          <w:rFonts w:hint="default" w:ascii="方正书宋_GBK" w:hAnsi="方正书宋_GBK" w:eastAsia="方正书宋_GBK" w:cs="方正书宋_GBK"/>
          <w:color w:val="231F20"/>
          <w:szCs w:val="21"/>
          <w:lang w:eastAsia="zh-CN" w:bidi="ar"/>
        </w:rPr>
        <w:t>根据短文第三段第二句话It has more than 75,000 top engineers and scientists on research.可知，有75，000名顶尖的科学家和工程师在华为做研究，这个数量是非常大的，这句话中说Few…很少，几乎没有，因此是错误的。</w:t>
      </w:r>
      <w:r>
        <w:rPr>
          <w:rFonts w:hint="default" w:ascii="方正书宋_GBK" w:hAnsi="方正书宋_GBK" w:eastAsia="方正书宋_GBK" w:cs="方正书宋_GBK"/>
          <w:color w:val="231F20"/>
          <w:szCs w:val="21"/>
          <w:lang w:eastAsia="zh-CN" w:bidi="ar"/>
        </w:rPr>
        <w:drawing>
          <wp:inline distT="0" distB="0" distL="114300" distR="114300">
            <wp:extent cx="1270" cy="0"/>
            <wp:effectExtent l="0" t="0" r="0" b="0"/>
            <wp:docPr id="33" name="图片 3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4" descr="学科网 zxxk.com"/>
                    <pic:cNvPicPr>
                      <a:picLocks noChangeAspect="1"/>
                    </pic:cNvPicPr>
                  </pic:nvPicPr>
                  <pic:blipFill>
                    <a:blip r:embed="rId4"/>
                    <a:stretch>
                      <a:fillRect/>
                    </a:stretch>
                  </pic:blipFill>
                  <pic:spPr>
                    <a:xfrm>
                      <a:off x="0" y="0"/>
                      <a:ext cx="1270" cy="0"/>
                    </a:xfrm>
                    <a:prstGeom prst="rect">
                      <a:avLst/>
                    </a:prstGeom>
                    <a:noFill/>
                    <a:ln>
                      <a:noFill/>
                    </a:ln>
                  </pic:spPr>
                </pic:pic>
              </a:graphicData>
            </a:graphic>
          </wp:inline>
        </w:drawing>
      </w:r>
    </w:p>
    <w:p>
      <w:pPr>
        <w:spacing w:line="460" w:lineRule="exact"/>
        <w:rPr>
          <w:rFonts w:hint="default" w:ascii="方正书宋_GBK" w:hAnsi="方正书宋_GBK" w:eastAsia="方正书宋_GBK" w:cs="方正书宋_GBK"/>
          <w:color w:val="231F20"/>
          <w:szCs w:val="21"/>
          <w:lang w:val="en-US" w:eastAsia="zh-CN" w:bidi="ar"/>
        </w:rPr>
      </w:pPr>
      <w:r>
        <w:rPr>
          <w:rFonts w:hint="default" w:ascii="方正书宋_GBK" w:hAnsi="方正书宋_GBK" w:eastAsia="方正书宋_GBK" w:cs="方正书宋_GBK"/>
          <w:color w:val="231F20"/>
          <w:szCs w:val="21"/>
          <w:lang w:eastAsia="zh-CN" w:bidi="ar"/>
        </w:rPr>
        <w:t>40．【解析】细节判断题。根据短文第四段中 It provides a faster and better communication way for us.可知，华为的5G技术提供给我们一个更快更好的交流方式。由此可知这句话是错误的。</w:t>
      </w:r>
      <w:r>
        <w:rPr>
          <w:rFonts w:hint="default" w:ascii="方正书宋_GBK" w:hAnsi="方正书宋_GBK" w:eastAsia="方正书宋_GBK" w:cs="方正书宋_GBK"/>
          <w:color w:val="231F20"/>
          <w:szCs w:val="21"/>
          <w:lang w:eastAsia="zh-CN" w:bidi="ar"/>
        </w:rPr>
        <w:drawing>
          <wp:inline distT="0" distB="0" distL="114300" distR="114300">
            <wp:extent cx="1270" cy="0"/>
            <wp:effectExtent l="0" t="0" r="0" b="0"/>
            <wp:docPr id="34" name="图片 3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5" descr="学科网 zxxk.com"/>
                    <pic:cNvPicPr>
                      <a:picLocks noChangeAspect="1"/>
                    </pic:cNvPicPr>
                  </pic:nvPicPr>
                  <pic:blipFill>
                    <a:blip r:embed="rId4"/>
                    <a:stretch>
                      <a:fillRect/>
                    </a:stretch>
                  </pic:blipFill>
                  <pic:spPr>
                    <a:xfrm>
                      <a:off x="0" y="0"/>
                      <a:ext cx="1270" cy="0"/>
                    </a:xfrm>
                    <a:prstGeom prst="rect">
                      <a:avLst/>
                    </a:prstGeom>
                    <a:noFill/>
                    <a:ln>
                      <a:noFill/>
                    </a:ln>
                  </pic:spPr>
                </pic:pic>
              </a:graphicData>
            </a:graphic>
          </wp:inline>
        </w:drawing>
      </w:r>
    </w:p>
    <w:p>
      <w:pPr>
        <w:spacing w:line="400" w:lineRule="exact"/>
        <w:rPr>
          <w:lang w:eastAsia="zh-CN"/>
        </w:rPr>
      </w:pPr>
      <w:r>
        <w:rPr>
          <w:lang w:eastAsia="zh-CN"/>
        </w:rPr>
        <w:t>B</w:t>
      </w:r>
      <w:r>
        <w:rPr>
          <w:rFonts w:hint="eastAsia"/>
          <w:lang w:eastAsia="zh-CN"/>
        </w:rPr>
        <w:t>篇：</w:t>
      </w:r>
    </w:p>
    <w:p>
      <w:pPr>
        <w:spacing w:line="460" w:lineRule="exact"/>
        <w:rPr>
          <w:rFonts w:hint="eastAsia"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eastAsia="zh-CN" w:bidi="ar"/>
        </w:rPr>
        <w:t>【导语】</w:t>
      </w:r>
      <w:r>
        <w:rPr>
          <w:rFonts w:hint="eastAsia" w:ascii="方正书宋_GBK" w:hAnsi="方正书宋_GBK" w:eastAsia="方正书宋_GBK" w:cs="方正书宋_GBK"/>
          <w:color w:val="231F20"/>
          <w:szCs w:val="21"/>
          <w:lang w:val="en-US" w:eastAsia="zh-CN" w:bidi="ar"/>
        </w:rPr>
        <w:t>本文是一篇应用文，是一则广告，主要讲述了玫瑰节展览的时间，地点，活动，交通，价格，以及注意事项，吸引广大游客前往参观。</w:t>
      </w:r>
    </w:p>
    <w:p>
      <w:pPr>
        <w:spacing w:line="460" w:lineRule="exact"/>
        <w:rPr>
          <w:rFonts w:hint="default" w:ascii="方正书宋_GBK" w:hAnsi="方正书宋_GBK" w:eastAsia="方正书宋_GBK" w:cs="方正书宋_GBK"/>
          <w:color w:val="231F20"/>
          <w:szCs w:val="21"/>
          <w:lang w:val="en-US" w:eastAsia="zh-CN" w:bidi="ar"/>
        </w:rPr>
      </w:pPr>
      <w:r>
        <w:rPr>
          <w:rFonts w:ascii="方正书宋_GBK" w:hAnsi="方正书宋_GBK" w:eastAsia="方正书宋_GBK" w:cs="方正书宋_GBK"/>
          <w:color w:val="231F20"/>
          <w:szCs w:val="21"/>
          <w:lang w:eastAsia="zh-CN" w:bidi="ar"/>
        </w:rPr>
        <w:t xml:space="preserve">41—45  </w:t>
      </w:r>
      <w:r>
        <w:rPr>
          <w:rFonts w:hint="eastAsia" w:ascii="方正书宋_GBK" w:hAnsi="方正书宋_GBK" w:eastAsia="方正书宋_GBK" w:cs="方正书宋_GBK"/>
          <w:color w:val="231F20"/>
          <w:szCs w:val="21"/>
          <w:lang w:val="en-US" w:eastAsia="zh-CN" w:bidi="ar"/>
        </w:rPr>
        <w:t>DBACC</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41.</w:t>
      </w:r>
      <w:r>
        <w:rPr>
          <w:rFonts w:hint="default" w:ascii="方正书宋_GBK" w:hAnsi="方正书宋_GBK" w:eastAsia="方正书宋_GBK" w:cs="方正书宋_GBK"/>
          <w:color w:val="231F20"/>
          <w:szCs w:val="21"/>
          <w:lang w:eastAsia="zh-CN" w:bidi="ar"/>
        </w:rPr>
        <w:t>D.细节判断题。根据"Do you want to enjoy the beautiful roses while watching fashion shows？Do you want to pick your favorite roses for the people you love？In addition，you can enjoy the delicious local food!The Rose Festival is coming again! "可知你想在看时装秀的同时欣赏美丽的玫瑰吗？你想为你爱的人挑选你最喜欢的玫瑰吗？此外，你还可以享受当地美味的食物!玫瑰节又到了!可知没有提到做玫瑰蛋糕。故选D。</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42.</w:t>
      </w:r>
      <w:bookmarkStart w:id="15" w:name="_Hlk161571100"/>
      <w:r>
        <w:rPr>
          <w:rFonts w:hint="default" w:ascii="方正书宋_GBK" w:hAnsi="方正书宋_GBK" w:eastAsia="方正书宋_GBK" w:cs="方正书宋_GBK"/>
          <w:color w:val="231F20"/>
          <w:szCs w:val="21"/>
          <w:lang w:eastAsia="zh-CN" w:bidi="ar"/>
        </w:rPr>
        <w:t>数字计算题。根据"People aged between 7 and 15：50 yuan"7岁至15岁50元。50+50＝100.故选B。</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43.</w:t>
      </w:r>
      <w:bookmarkEnd w:id="15"/>
      <w:r>
        <w:rPr>
          <w:rFonts w:hint="default" w:ascii="方正书宋_GBK" w:hAnsi="方正书宋_GBK" w:eastAsia="方正书宋_GBK" w:cs="方正书宋_GBK"/>
          <w:color w:val="231F20"/>
          <w:szCs w:val="21"/>
          <w:lang w:eastAsia="zh-CN" w:bidi="ar"/>
        </w:rPr>
        <w:t>细节判断题。根据"July 16th ﹣ August 30th 8：30 am﹣ 6：00 pm7月16日﹣ 8月30日上午8：30 ﹣下午6：00和The first two days and the last two days：half price前两天和最后两天，半价"。可知如果你想少花些钱，你应该7月17日去参加玫瑰节。故选A。</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4</w:t>
      </w:r>
      <w:r>
        <w:rPr>
          <w:rFonts w:ascii="方正书宋_GBK" w:hAnsi="方正书宋_GBK" w:eastAsia="方正书宋_GBK" w:cs="方正书宋_GBK"/>
          <w:color w:val="231F20"/>
          <w:szCs w:val="21"/>
          <w:lang w:eastAsia="zh-CN" w:bidi="ar"/>
        </w:rPr>
        <w:t>4</w:t>
      </w:r>
      <w:bookmarkStart w:id="16" w:name="_Hlk161571742"/>
      <w:r>
        <w:rPr>
          <w:rFonts w:ascii="方正书宋_GBK" w:hAnsi="方正书宋_GBK" w:eastAsia="方正书宋_GBK" w:cs="方正书宋_GBK"/>
          <w:color w:val="231F20"/>
          <w:szCs w:val="21"/>
          <w:lang w:eastAsia="zh-CN" w:bidi="ar"/>
        </w:rPr>
        <w:t>.</w:t>
      </w:r>
      <w:bookmarkEnd w:id="16"/>
      <w:r>
        <w:rPr>
          <w:rFonts w:hint="eastAsia" w:ascii="方正书宋_GBK" w:hAnsi="方正书宋_GBK" w:eastAsia="方正书宋_GBK" w:cs="方正书宋_GBK"/>
          <w:color w:val="231F20"/>
          <w:szCs w:val="21"/>
          <w:lang w:eastAsia="zh-CN" w:bidi="ar"/>
        </w:rPr>
        <w:t xml:space="preserve"> 细节理解题。根据</w:t>
      </w:r>
      <w:r>
        <w:rPr>
          <w:rFonts w:hint="eastAsia" w:ascii="方正书宋_GBK" w:hAnsi="方正书宋_GBK" w:eastAsia="方正书宋_GBK" w:cs="方正书宋_GBK"/>
          <w:color w:val="231F20"/>
          <w:szCs w:val="21"/>
          <w:lang w:val="en-US" w:eastAsia="zh-CN" w:bidi="ar"/>
        </w:rPr>
        <w:t>表格里</w:t>
      </w:r>
      <w:r>
        <w:rPr>
          <w:rFonts w:hint="default" w:ascii="方正书宋_GBK" w:hAnsi="方正书宋_GBK" w:eastAsia="方正书宋_GBK" w:cs="方正书宋_GBK"/>
          <w:color w:val="231F20"/>
          <w:szCs w:val="21"/>
          <w:lang w:val="en-US" w:eastAsia="zh-CN" w:bidi="ar"/>
        </w:rPr>
        <w:t>How to get there</w:t>
      </w:r>
      <w:r>
        <w:rPr>
          <w:rFonts w:hint="eastAsia" w:ascii="方正书宋_GBK" w:hAnsi="方正书宋_GBK" w:eastAsia="方正书宋_GBK" w:cs="方正书宋_GBK"/>
          <w:color w:val="231F20"/>
          <w:szCs w:val="21"/>
          <w:lang w:val="en-US" w:eastAsia="zh-CN" w:bidi="ar"/>
        </w:rPr>
        <w:t>一栏可以</w:t>
      </w:r>
      <w:r>
        <w:rPr>
          <w:rFonts w:hint="eastAsia" w:ascii="方正书宋_GBK" w:hAnsi="方正书宋_GBK" w:eastAsia="方正书宋_GBK" w:cs="方正书宋_GBK"/>
          <w:color w:val="231F20"/>
          <w:szCs w:val="21"/>
          <w:lang w:eastAsia="zh-CN" w:bidi="ar"/>
        </w:rPr>
        <w:t>可知</w:t>
      </w:r>
      <w:r>
        <w:rPr>
          <w:rFonts w:hint="default" w:ascii="方正书宋_GBK" w:hAnsi="方正书宋_GBK" w:eastAsia="方正书宋_GBK" w:cs="方正书宋_GBK"/>
          <w:color w:val="231F20"/>
          <w:szCs w:val="21"/>
          <w:lang w:val="en-US" w:eastAsia="zh-CN" w:bidi="ar"/>
        </w:rPr>
        <w:t>Take Bus No.2，6 or 14 and get off at the station of the Water Park.</w:t>
      </w:r>
      <w:r>
        <w:rPr>
          <w:rFonts w:hint="eastAsia" w:ascii="方正书宋_GBK" w:hAnsi="方正书宋_GBK" w:eastAsia="方正书宋_GBK" w:cs="方正书宋_GBK"/>
          <w:color w:val="231F20"/>
          <w:szCs w:val="21"/>
          <w:lang w:eastAsia="zh-CN" w:bidi="ar"/>
        </w:rPr>
        <w:t>。</w:t>
      </w:r>
      <w:bookmarkStart w:id="17" w:name="_Hlk161571271"/>
      <w:r>
        <w:rPr>
          <w:rFonts w:hint="eastAsia" w:ascii="方正书宋_GBK" w:hAnsi="方正书宋_GBK" w:eastAsia="方正书宋_GBK" w:cs="方正书宋_GBK"/>
          <w:color w:val="231F20"/>
          <w:szCs w:val="21"/>
          <w:lang w:eastAsia="zh-CN" w:bidi="ar"/>
        </w:rPr>
        <w:t>故选A</w:t>
      </w:r>
      <w:r>
        <w:rPr>
          <w:rFonts w:hint="default" w:ascii="方正书宋_GBK" w:hAnsi="方正书宋_GBK" w:eastAsia="方正书宋_GBK" w:cs="方正书宋_GBK"/>
          <w:color w:val="231F20"/>
          <w:szCs w:val="21"/>
          <w:lang w:eastAsia="zh-CN" w:bidi="ar"/>
        </w:rPr>
        <w:t>.</w:t>
      </w:r>
      <w:bookmarkEnd w:id="17"/>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4</w:t>
      </w:r>
      <w:r>
        <w:rPr>
          <w:rFonts w:ascii="方正书宋_GBK" w:hAnsi="方正书宋_GBK" w:eastAsia="方正书宋_GBK" w:cs="方正书宋_GBK"/>
          <w:color w:val="231F20"/>
          <w:szCs w:val="21"/>
          <w:lang w:eastAsia="zh-CN" w:bidi="ar"/>
        </w:rPr>
        <w:t>5.</w:t>
      </w:r>
      <w:r>
        <w:rPr>
          <w:rFonts w:hint="eastAsia" w:ascii="方正书宋_GBK" w:hAnsi="方正书宋_GBK" w:eastAsia="方正书宋_GBK" w:cs="方正书宋_GBK"/>
          <w:color w:val="231F20"/>
          <w:szCs w:val="21"/>
          <w:lang w:eastAsia="zh-CN" w:bidi="ar"/>
        </w:rPr>
        <w:t xml:space="preserve"> </w:t>
      </w:r>
      <w:bookmarkStart w:id="18" w:name="_Hlk161571755"/>
      <w:r>
        <w:rPr>
          <w:rFonts w:hint="eastAsia" w:ascii="方正书宋_GBK" w:hAnsi="方正书宋_GBK" w:eastAsia="方正书宋_GBK" w:cs="方正书宋_GBK"/>
          <w:color w:val="231F20"/>
          <w:szCs w:val="21"/>
          <w:lang w:eastAsia="zh-CN" w:bidi="ar"/>
        </w:rPr>
        <w:t>细节理解题。</w:t>
      </w:r>
      <w:bookmarkEnd w:id="18"/>
      <w:bookmarkStart w:id="19" w:name="_Hlk161573871"/>
      <w:r>
        <w:rPr>
          <w:rFonts w:hint="default" w:ascii="方正书宋_GBK" w:hAnsi="方正书宋_GBK" w:eastAsia="方正书宋_GBK" w:cs="方正书宋_GBK"/>
          <w:color w:val="231F20"/>
          <w:szCs w:val="21"/>
          <w:lang w:eastAsia="zh-CN" w:bidi="ar"/>
        </w:rPr>
        <w:t>C.细节理解题。根据"If you are tired，we have special sightseeing buses for you."如果您累了，我们有专门的观光巴士为您服务。可知水上公园有专门的观光巴士。故选C。</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C篇：</w:t>
      </w:r>
      <w:bookmarkEnd w:id="19"/>
      <w:bookmarkStart w:id="20" w:name="_Hlk161574089"/>
      <w:bookmarkStart w:id="21" w:name="_Hlk161600223"/>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eastAsia="zh-CN" w:bidi="ar"/>
        </w:rPr>
        <w:t>【导语】</w:t>
      </w:r>
      <w:bookmarkEnd w:id="20"/>
      <w:bookmarkEnd w:id="21"/>
      <w:r>
        <w:rPr>
          <w:rFonts w:hint="eastAsia" w:ascii="方正书宋_GBK" w:hAnsi="方正书宋_GBK" w:eastAsia="方正书宋_GBK" w:cs="方正书宋_GBK"/>
          <w:color w:val="231F20"/>
          <w:szCs w:val="21"/>
          <w:lang w:val="en-US" w:eastAsia="zh-CN" w:bidi="ar"/>
        </w:rPr>
        <w:t>本文是一篇记叙文，</w:t>
      </w:r>
      <w:r>
        <w:rPr>
          <w:rFonts w:hint="default" w:ascii="方正书宋_GBK" w:hAnsi="方正书宋_GBK" w:eastAsia="方正书宋_GBK" w:cs="方正书宋_GBK"/>
          <w:color w:val="231F20"/>
          <w:szCs w:val="21"/>
          <w:lang w:val="en-US" w:eastAsia="zh-CN" w:bidi="ar"/>
        </w:rPr>
        <w:t>本文主要讲述了一位名叫朱彦军的农名工对诗词的热爱。</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hint="default" w:ascii="方正书宋_GBK" w:hAnsi="方正书宋_GBK" w:eastAsia="方正书宋_GBK" w:cs="方正书宋_GBK"/>
          <w:color w:val="231F20"/>
          <w:szCs w:val="21"/>
          <w:lang w:eastAsia="zh-CN" w:bidi="ar"/>
        </w:rPr>
        <w:t xml:space="preserve">46—49  </w:t>
      </w:r>
      <w:r>
        <w:rPr>
          <w:rFonts w:hint="eastAsia" w:ascii="方正书宋_GBK" w:hAnsi="方正书宋_GBK" w:eastAsia="方正书宋_GBK" w:cs="方正书宋_GBK"/>
          <w:color w:val="231F20"/>
          <w:szCs w:val="21"/>
          <w:lang w:val="en-US" w:eastAsia="zh-CN" w:bidi="ar"/>
        </w:rPr>
        <w:t>C</w:t>
      </w:r>
      <w:r>
        <w:rPr>
          <w:rFonts w:hint="default" w:ascii="方正书宋_GBK" w:hAnsi="方正书宋_GBK" w:eastAsia="方正书宋_GBK" w:cs="方正书宋_GBK"/>
          <w:color w:val="231F20"/>
          <w:szCs w:val="21"/>
          <w:lang w:eastAsia="zh-CN" w:bidi="ar"/>
        </w:rPr>
        <w:t>C</w:t>
      </w:r>
      <w:r>
        <w:rPr>
          <w:rFonts w:hint="eastAsia" w:ascii="方正书宋_GBK" w:hAnsi="方正书宋_GBK" w:eastAsia="方正书宋_GBK" w:cs="方正书宋_GBK"/>
          <w:color w:val="231F20"/>
          <w:szCs w:val="21"/>
          <w:lang w:val="en-US" w:eastAsia="zh-CN" w:bidi="ar"/>
        </w:rPr>
        <w:t>B</w:t>
      </w:r>
      <w:r>
        <w:rPr>
          <w:rFonts w:hint="default" w:ascii="方正书宋_GBK" w:hAnsi="方正书宋_GBK" w:eastAsia="方正书宋_GBK" w:cs="方正书宋_GBK"/>
          <w:color w:val="231F20"/>
          <w:szCs w:val="21"/>
          <w:lang w:eastAsia="zh-CN" w:bidi="ar"/>
        </w:rPr>
        <w:t>B</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bookmarkStart w:id="22" w:name="_Hlk161574433"/>
      <w:r>
        <w:rPr>
          <w:rFonts w:hint="eastAsia" w:ascii="方正书宋_GBK" w:hAnsi="方正书宋_GBK" w:eastAsia="方正书宋_GBK" w:cs="方正书宋_GBK"/>
          <w:color w:val="231F20"/>
          <w:szCs w:val="21"/>
          <w:lang w:eastAsia="zh-CN" w:bidi="ar"/>
        </w:rPr>
        <w:t>4</w:t>
      </w:r>
      <w:r>
        <w:rPr>
          <w:rFonts w:hint="default" w:ascii="方正书宋_GBK" w:hAnsi="方正书宋_GBK" w:eastAsia="方正书宋_GBK" w:cs="方正书宋_GBK"/>
          <w:color w:val="231F20"/>
          <w:szCs w:val="21"/>
          <w:lang w:eastAsia="zh-CN" w:bidi="ar"/>
        </w:rPr>
        <w:t>6.</w:t>
      </w:r>
      <w:r>
        <w:rPr>
          <w:rFonts w:hint="eastAsia" w:ascii="方正书宋_GBK" w:hAnsi="方正书宋_GBK" w:eastAsia="方正书宋_GBK" w:cs="方正书宋_GBK"/>
          <w:color w:val="231F20"/>
          <w:szCs w:val="21"/>
          <w:lang w:eastAsia="zh-CN" w:bidi="ar"/>
        </w:rPr>
        <w:t xml:space="preserve"> </w:t>
      </w:r>
      <w:bookmarkEnd w:id="22"/>
      <w:r>
        <w:rPr>
          <w:rFonts w:hint="default" w:ascii="方正书宋_GBK" w:hAnsi="方正书宋_GBK" w:eastAsia="方正书宋_GBK" w:cs="方正书宋_GBK"/>
          <w:color w:val="231F20"/>
          <w:szCs w:val="21"/>
          <w:lang w:eastAsia="zh-CN" w:bidi="ar"/>
        </w:rPr>
        <w:t>词义猜测题。根据“His love for reading was inspired by his Chinese language teacher who has published many articles in magazines.”可知，他对阅读的热爱受到他的中文老师的启发，在杂志上发表了许多文章，published表示“出版，发表”。故选C。</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4</w:t>
      </w:r>
      <w:r>
        <w:rPr>
          <w:rFonts w:hint="default" w:ascii="方正书宋_GBK" w:hAnsi="方正书宋_GBK" w:eastAsia="方正书宋_GBK" w:cs="方正书宋_GBK"/>
          <w:color w:val="231F20"/>
          <w:szCs w:val="21"/>
          <w:lang w:eastAsia="zh-CN" w:bidi="ar"/>
        </w:rPr>
        <w:t>7.细节理解题。根据第二段“In early February, Zhu made headlines by winning a silver medal in the yearly Chinese Poetry Competition hosted by China Central Television.”可知，他在《中国诗词大会》中得了大奖。故选C。</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4</w:t>
      </w:r>
      <w:r>
        <w:rPr>
          <w:rFonts w:hint="default" w:ascii="方正书宋_GBK" w:hAnsi="方正书宋_GBK" w:eastAsia="方正书宋_GBK" w:cs="方正书宋_GBK"/>
          <w:color w:val="231F20"/>
          <w:szCs w:val="21"/>
          <w:lang w:eastAsia="zh-CN" w:bidi="ar"/>
        </w:rPr>
        <w:t>8.</w:t>
      </w:r>
      <w:r>
        <w:rPr>
          <w:rFonts w:hint="eastAsia" w:ascii="方正书宋_GBK" w:hAnsi="方正书宋_GBK" w:eastAsia="方正书宋_GBK" w:cs="方正书宋_GBK"/>
          <w:color w:val="231F20"/>
          <w:szCs w:val="21"/>
          <w:lang w:eastAsia="zh-CN" w:bidi="ar"/>
        </w:rPr>
        <w:t xml:space="preserve"> </w:t>
      </w:r>
      <w:r>
        <w:rPr>
          <w:rFonts w:hint="eastAsia" w:ascii="方正书宋_GBK" w:hAnsi="方正书宋_GBK" w:eastAsia="方正书宋_GBK" w:cs="方正书宋_GBK"/>
          <w:color w:val="231F20"/>
          <w:szCs w:val="21"/>
          <w:lang w:val="en-US" w:eastAsia="zh-CN" w:bidi="ar"/>
        </w:rPr>
        <w:t>.</w:t>
      </w:r>
      <w:r>
        <w:rPr>
          <w:rFonts w:hint="default" w:ascii="方正书宋_GBK" w:hAnsi="方正书宋_GBK" w:eastAsia="方正书宋_GBK" w:cs="方正书宋_GBK"/>
          <w:color w:val="231F20"/>
          <w:szCs w:val="21"/>
          <w:lang w:eastAsia="zh-CN" w:bidi="ar"/>
        </w:rPr>
        <w:t>推理判断题。根据第四、五、六段可知，朱彦军因为热爱诗歌而随身携带笔记本记录和背诵，并且从不抱怨，由此推测他非常勤奋。Open-minded思想开放的；Hard-working勤奋的；Easy-going随和的；Kind-hearted仁慈的，好心的。故选B。</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eastAsia="zh-CN" w:bidi="ar"/>
        </w:rPr>
        <w:t>4</w:t>
      </w:r>
      <w:r>
        <w:rPr>
          <w:rFonts w:hint="default" w:ascii="方正书宋_GBK" w:hAnsi="方正书宋_GBK" w:eastAsia="方正书宋_GBK" w:cs="方正书宋_GBK"/>
          <w:color w:val="231F20"/>
          <w:szCs w:val="21"/>
          <w:lang w:eastAsia="zh-CN" w:bidi="ar"/>
        </w:rPr>
        <w:t>9.推理判断题。根据第一段及通读全文可知，朱彦军一直保持对书籍及诗歌的热</w:t>
      </w:r>
      <w:r>
        <w:rPr>
          <w:rFonts w:hint="default" w:ascii="方正书宋_GBK" w:hAnsi="方正书宋_GBK" w:eastAsia="方正书宋_GBK" w:cs="方正书宋_GBK"/>
          <w:color w:val="231F20"/>
          <w:szCs w:val="21"/>
          <w:lang w:val="en-US" w:eastAsia="zh-CN" w:bidi="ar"/>
        </w:rPr>
        <w:t>爱，最终在《中国诗词大会》上获得了奖项，因此选项B“功夫不负有心人”符合文章内容。故选B。</w:t>
      </w:r>
    </w:p>
    <w:p>
      <w:pPr>
        <w:shd w:val="clear" w:color="auto" w:fill="FFFFFF"/>
        <w:spacing w:line="383" w:lineRule="atLeast"/>
        <w:textAlignment w:val="center"/>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D</w:t>
      </w:r>
      <w:r>
        <w:rPr>
          <w:rFonts w:hint="eastAsia" w:ascii="方正书宋_GBK" w:hAnsi="方正书宋_GBK" w:eastAsia="方正书宋_GBK" w:cs="方正书宋_GBK"/>
          <w:color w:val="231F20"/>
          <w:szCs w:val="21"/>
          <w:lang w:eastAsia="zh-CN" w:bidi="ar"/>
        </w:rPr>
        <w:t>篇：</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bookmarkStart w:id="23" w:name="_Hlk161576004"/>
      <w:r>
        <w:rPr>
          <w:rFonts w:hint="eastAsia" w:ascii="方正书宋_GBK" w:hAnsi="方正书宋_GBK" w:eastAsia="方正书宋_GBK" w:cs="方正书宋_GBK"/>
          <w:color w:val="231F20"/>
          <w:szCs w:val="21"/>
          <w:lang w:eastAsia="zh-CN" w:bidi="ar"/>
        </w:rPr>
        <w:t>【导语】</w:t>
      </w:r>
      <w:bookmarkEnd w:id="23"/>
      <w:r>
        <w:rPr>
          <w:rFonts w:hint="eastAsia" w:ascii="方正书宋_GBK" w:hAnsi="方正书宋_GBK" w:eastAsia="方正书宋_GBK" w:cs="方正书宋_GBK"/>
          <w:color w:val="231F20"/>
          <w:szCs w:val="21"/>
          <w:lang w:val="en-US" w:eastAsia="zh-CN" w:bidi="ar"/>
        </w:rPr>
        <w:t>本文是一篇说明文，主要介绍了中国为保护环境和人类采取的措施。</w:t>
      </w:r>
      <w:r>
        <w:rPr>
          <w:rFonts w:ascii="方正书宋_GBK" w:hAnsi="方正书宋_GBK" w:eastAsia="方正书宋_GBK" w:cs="方正书宋_GBK"/>
          <w:color w:val="231F20"/>
          <w:szCs w:val="21"/>
          <w:lang w:eastAsia="zh-CN" w:bidi="ar"/>
        </w:rPr>
        <w:t xml:space="preserve">50—53 </w:t>
      </w:r>
      <w:r>
        <w:rPr>
          <w:rFonts w:hint="eastAsia" w:ascii="方正书宋_GBK" w:hAnsi="方正书宋_GBK" w:eastAsia="方正书宋_GBK" w:cs="方正书宋_GBK"/>
          <w:color w:val="231F20"/>
          <w:szCs w:val="21"/>
          <w:lang w:val="en-US" w:eastAsia="zh-CN" w:bidi="ar"/>
        </w:rPr>
        <w:t>ACBD</w:t>
      </w:r>
    </w:p>
    <w:p>
      <w:pPr>
        <w:shd w:val="clear" w:color="auto" w:fill="FFFFFF"/>
        <w:spacing w:line="383" w:lineRule="atLeast"/>
        <w:textAlignment w:val="center"/>
        <w:rPr>
          <w:rFonts w:hint="default"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50.</w:t>
      </w:r>
      <w:r>
        <w:rPr>
          <w:rFonts w:hint="eastAsia" w:ascii="方正书宋_GBK" w:hAnsi="方正书宋_GBK" w:eastAsia="方正书宋_GBK" w:cs="方正书宋_GBK"/>
          <w:color w:val="231F20"/>
          <w:szCs w:val="21"/>
          <w:lang w:eastAsia="zh-CN" w:bidi="ar"/>
        </w:rPr>
        <w:t xml:space="preserve"> </w:t>
      </w:r>
      <w:bookmarkStart w:id="24" w:name="_Hlk161574524"/>
      <w:r>
        <w:rPr>
          <w:rFonts w:hint="eastAsia" w:ascii="方正书宋_GBK" w:hAnsi="方正书宋_GBK" w:eastAsia="方正书宋_GBK" w:cs="方正书宋_GBK"/>
          <w:color w:val="231F20"/>
          <w:szCs w:val="21"/>
          <w:lang w:eastAsia="zh-CN" w:bidi="ar"/>
        </w:rPr>
        <w:t>细节理解题。根据第</w:t>
      </w:r>
      <w:r>
        <w:rPr>
          <w:rFonts w:hint="eastAsia" w:ascii="方正书宋_GBK" w:hAnsi="方正书宋_GBK" w:eastAsia="方正书宋_GBK" w:cs="方正书宋_GBK"/>
          <w:color w:val="231F20"/>
          <w:szCs w:val="21"/>
          <w:lang w:val="en-US" w:eastAsia="zh-CN" w:bidi="ar"/>
        </w:rPr>
        <w:t>二</w:t>
      </w:r>
      <w:r>
        <w:rPr>
          <w:rFonts w:hint="eastAsia" w:ascii="方正书宋_GBK" w:hAnsi="方正书宋_GBK" w:eastAsia="方正书宋_GBK" w:cs="方正书宋_GBK"/>
          <w:color w:val="231F20"/>
          <w:szCs w:val="21"/>
          <w:lang w:eastAsia="zh-CN" w:bidi="ar"/>
        </w:rPr>
        <w:t>段</w:t>
      </w:r>
      <w:bookmarkEnd w:id="24"/>
      <w:r>
        <w:rPr>
          <w:rFonts w:hint="eastAsia" w:ascii="方正书宋_GBK" w:hAnsi="方正书宋_GBK" w:eastAsia="方正书宋_GBK" w:cs="方正书宋_GBK"/>
          <w:color w:val="231F20"/>
          <w:szCs w:val="21"/>
          <w:lang w:val="en-US" w:eastAsia="zh-CN" w:bidi="ar"/>
        </w:rPr>
        <w:t xml:space="preserve">The system includes the </w:t>
      </w:r>
      <w:r>
        <w:rPr>
          <w:rFonts w:hint="default" w:ascii="方正书宋_GBK" w:hAnsi="方正书宋_GBK" w:eastAsia="方正书宋_GBK" w:cs="方正书宋_GBK"/>
          <w:color w:val="231F20"/>
          <w:szCs w:val="21"/>
          <w:lang w:val="en-US" w:eastAsia="zh-CN" w:bidi="ar"/>
        </w:rPr>
        <w:t xml:space="preserve">Environmental Protection Law </w:t>
      </w:r>
      <w:r>
        <w:rPr>
          <w:rFonts w:hint="eastAsia" w:ascii="方正书宋_GBK" w:hAnsi="方正书宋_GBK" w:eastAsia="方正书宋_GBK" w:cs="方正书宋_GBK"/>
          <w:color w:val="231F20"/>
          <w:szCs w:val="21"/>
          <w:lang w:val="en-US" w:eastAsia="zh-CN" w:bidi="ar"/>
        </w:rPr>
        <w:t>and a lot of laws in some other areas,such as the Yangtze River Protection Law,the Yellow River Protection Law,the Black Soil(土壤)Protection Law，the law on the Qinghai-Tibet Plateau and so on</w:t>
      </w:r>
      <w:r>
        <w:rPr>
          <w:rFonts w:hint="eastAsia" w:ascii="方正书宋_GBK" w:hAnsi="方正书宋_GBK" w:eastAsia="方正书宋_GBK" w:cs="方正书宋_GBK"/>
          <w:color w:val="231F20"/>
          <w:szCs w:val="21"/>
          <w:lang w:eastAsia="zh-CN" w:bidi="ar"/>
        </w:rPr>
        <w:t>可知，</w:t>
      </w:r>
      <w:bookmarkStart w:id="25" w:name="_Hlk161574650"/>
      <w:r>
        <w:rPr>
          <w:rFonts w:hint="eastAsia" w:ascii="方正书宋_GBK" w:hAnsi="方正书宋_GBK" w:eastAsia="方正书宋_GBK" w:cs="方正书宋_GBK"/>
          <w:color w:val="231F20"/>
          <w:szCs w:val="21"/>
          <w:lang w:val="en-US" w:eastAsia="zh-CN" w:bidi="ar"/>
        </w:rPr>
        <w:t>最少有5种法律，</w:t>
      </w:r>
      <w:r>
        <w:rPr>
          <w:rFonts w:hint="eastAsia" w:ascii="方正书宋_GBK" w:hAnsi="方正书宋_GBK" w:eastAsia="方正书宋_GBK" w:cs="方正书宋_GBK"/>
          <w:color w:val="231F20"/>
          <w:szCs w:val="21"/>
          <w:lang w:eastAsia="zh-CN" w:bidi="ar"/>
        </w:rPr>
        <w:t>故选B</w:t>
      </w:r>
      <w:r>
        <w:rPr>
          <w:rFonts w:hint="default" w:ascii="方正书宋_GBK" w:hAnsi="方正书宋_GBK" w:eastAsia="方正书宋_GBK" w:cs="方正书宋_GBK"/>
          <w:color w:val="231F20"/>
          <w:szCs w:val="21"/>
          <w:lang w:eastAsia="zh-CN" w:bidi="ar"/>
        </w:rPr>
        <w:t>.</w:t>
      </w:r>
    </w:p>
    <w:bookmarkEnd w:id="25"/>
    <w:p>
      <w:pPr>
        <w:shd w:val="clear" w:color="auto" w:fill="FFFFFF"/>
        <w:spacing w:line="383" w:lineRule="atLeast"/>
        <w:textAlignment w:val="center"/>
        <w:rPr>
          <w:rFonts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5</w:t>
      </w:r>
      <w:r>
        <w:rPr>
          <w:rFonts w:ascii="方正书宋_GBK" w:hAnsi="方正书宋_GBK" w:eastAsia="方正书宋_GBK" w:cs="方正书宋_GBK"/>
          <w:color w:val="231F20"/>
          <w:szCs w:val="21"/>
          <w:lang w:eastAsia="zh-CN" w:bidi="ar"/>
        </w:rPr>
        <w:t>1.</w:t>
      </w:r>
      <w:bookmarkStart w:id="26" w:name="_Hlk161574680"/>
      <w:r>
        <w:rPr>
          <w:rFonts w:hint="eastAsia" w:ascii="方正书宋_GBK" w:hAnsi="方正书宋_GBK" w:eastAsia="方正书宋_GBK" w:cs="方正书宋_GBK"/>
          <w:color w:val="231F20"/>
          <w:szCs w:val="21"/>
          <w:lang w:eastAsia="zh-CN" w:bidi="ar"/>
        </w:rPr>
        <w:t xml:space="preserve"> </w:t>
      </w:r>
      <w:r>
        <w:rPr>
          <w:rFonts w:hint="default" w:ascii="方正书宋_GBK" w:hAnsi="方正书宋_GBK" w:eastAsia="方正书宋_GBK" w:cs="方正书宋_GBK"/>
          <w:color w:val="231F20"/>
          <w:szCs w:val="21"/>
          <w:lang w:eastAsia="zh-CN" w:bidi="ar"/>
        </w:rPr>
        <w:t>词义猜测题</w:t>
      </w:r>
      <w:r>
        <w:rPr>
          <w:rFonts w:hint="eastAsia" w:ascii="方正书宋_GBK" w:hAnsi="方正书宋_GBK" w:eastAsia="方正书宋_GBK" w:cs="方正书宋_GBK"/>
          <w:color w:val="231F20"/>
          <w:szCs w:val="21"/>
          <w:lang w:eastAsia="zh-CN" w:bidi="ar"/>
        </w:rPr>
        <w:t>。根据第二段</w:t>
      </w:r>
      <w:bookmarkEnd w:id="26"/>
      <w:r>
        <w:rPr>
          <w:rFonts w:hint="eastAsia" w:ascii="方正书宋_GBK" w:hAnsi="方正书宋_GBK" w:eastAsia="方正书宋_GBK" w:cs="方正书宋_GBK"/>
          <w:color w:val="231F20"/>
          <w:szCs w:val="21"/>
          <w:lang w:val="en-US" w:eastAsia="zh-CN" w:bidi="ar"/>
        </w:rPr>
        <w:t>内容可知，第二段主要介绍了保护环境的五项法律。结合划线词所在句可知，这些环保法帮助建设美丽的中国。由此可推知，划线词为“帮助”</w:t>
      </w:r>
      <w:bookmarkStart w:id="27" w:name="_Hlk161574753"/>
      <w:r>
        <w:rPr>
          <w:rFonts w:hint="eastAsia" w:ascii="方正书宋_GBK" w:hAnsi="方正书宋_GBK" w:eastAsia="方正书宋_GBK" w:cs="方正书宋_GBK"/>
          <w:color w:val="231F20"/>
          <w:szCs w:val="21"/>
          <w:lang w:val="en-US" w:eastAsia="zh-CN" w:bidi="ar"/>
        </w:rPr>
        <w:t>，</w:t>
      </w:r>
      <w:r>
        <w:rPr>
          <w:rFonts w:hint="eastAsia" w:ascii="方正书宋_GBK" w:hAnsi="方正书宋_GBK" w:eastAsia="方正书宋_GBK" w:cs="方正书宋_GBK"/>
          <w:color w:val="231F20"/>
          <w:szCs w:val="21"/>
          <w:lang w:eastAsia="zh-CN" w:bidi="ar"/>
        </w:rPr>
        <w:t>故选</w:t>
      </w:r>
      <w:r>
        <w:rPr>
          <w:rFonts w:hint="eastAsia" w:ascii="方正书宋_GBK" w:hAnsi="方正书宋_GBK" w:eastAsia="方正书宋_GBK" w:cs="方正书宋_GBK"/>
          <w:color w:val="231F20"/>
          <w:szCs w:val="21"/>
          <w:lang w:val="en-US" w:eastAsia="zh-CN" w:bidi="ar"/>
        </w:rPr>
        <w:t>C</w:t>
      </w:r>
      <w:r>
        <w:rPr>
          <w:rFonts w:ascii="方正书宋_GBK" w:hAnsi="方正书宋_GBK" w:eastAsia="方正书宋_GBK" w:cs="方正书宋_GBK"/>
          <w:color w:val="231F20"/>
          <w:szCs w:val="21"/>
          <w:lang w:eastAsia="zh-CN" w:bidi="ar"/>
        </w:rPr>
        <w:t>.</w:t>
      </w:r>
    </w:p>
    <w:bookmarkEnd w:id="27"/>
    <w:p>
      <w:pPr>
        <w:shd w:val="clear" w:color="auto" w:fill="FFFFFF"/>
        <w:spacing w:line="383" w:lineRule="atLeast"/>
        <w:textAlignment w:val="center"/>
        <w:rPr>
          <w:rFonts w:hint="eastAsia"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5</w:t>
      </w:r>
      <w:r>
        <w:rPr>
          <w:rFonts w:ascii="方正书宋_GBK" w:hAnsi="方正书宋_GBK" w:eastAsia="方正书宋_GBK" w:cs="方正书宋_GBK"/>
          <w:color w:val="231F20"/>
          <w:szCs w:val="21"/>
          <w:lang w:eastAsia="zh-CN" w:bidi="ar"/>
        </w:rPr>
        <w:t>2.</w:t>
      </w:r>
      <w:bookmarkStart w:id="28" w:name="_Hlk161575435"/>
      <w:r>
        <w:rPr>
          <w:rFonts w:hint="eastAsia" w:ascii="方正书宋_GBK" w:hAnsi="方正书宋_GBK" w:eastAsia="方正书宋_GBK" w:cs="方正书宋_GBK"/>
          <w:color w:val="231F20"/>
          <w:szCs w:val="21"/>
          <w:lang w:eastAsia="zh-CN" w:bidi="ar"/>
        </w:rPr>
        <w:t xml:space="preserve"> 细节理解题。</w:t>
      </w:r>
      <w:bookmarkEnd w:id="28"/>
      <w:r>
        <w:rPr>
          <w:rFonts w:hint="eastAsia" w:ascii="方正书宋_GBK" w:hAnsi="方正书宋_GBK" w:eastAsia="方正书宋_GBK" w:cs="方正书宋_GBK"/>
          <w:color w:val="231F20"/>
          <w:szCs w:val="21"/>
          <w:lang w:val="en-US" w:eastAsia="zh-CN" w:bidi="ar"/>
        </w:rPr>
        <w:t>根据第三段倒数第四句“What</w:t>
      </w:r>
      <w:r>
        <w:rPr>
          <w:rFonts w:hint="default" w:ascii="方正书宋_GBK" w:hAnsi="方正书宋_GBK" w:eastAsia="方正书宋_GBK" w:cs="方正书宋_GBK"/>
          <w:color w:val="231F20"/>
          <w:szCs w:val="21"/>
          <w:lang w:val="en-US" w:eastAsia="zh-CN" w:bidi="ar"/>
        </w:rPr>
        <w:t>’</w:t>
      </w:r>
      <w:r>
        <w:rPr>
          <w:rFonts w:hint="eastAsia" w:ascii="方正书宋_GBK" w:hAnsi="方正书宋_GBK" w:eastAsia="方正书宋_GBK" w:cs="方正书宋_GBK"/>
          <w:color w:val="231F20"/>
          <w:szCs w:val="21"/>
          <w:lang w:val="en-US" w:eastAsia="zh-CN" w:bidi="ar"/>
        </w:rPr>
        <w:t>s more ,China has managed to make laws to protect wild anilals and plants,provide homes for many animals and teach the public to help them”可知，在保护动物方面，保护措施包括：制定了相关法律来保护野生动植物，给动物们提供家园，</w:t>
      </w:r>
      <w:r>
        <w:rPr>
          <w:rFonts w:hint="eastAsia" w:ascii="方正书宋_GBK" w:hAnsi="方正书宋_GBK" w:eastAsia="方正书宋_GBK" w:cs="方正书宋_GBK"/>
          <w:color w:val="231F20"/>
          <w:szCs w:val="21"/>
          <w:lang w:eastAsia="zh-CN" w:bidi="ar"/>
        </w:rPr>
        <w:t>可知</w:t>
      </w:r>
      <w:bookmarkStart w:id="29" w:name="_Hlk161574942"/>
      <w:r>
        <w:rPr>
          <w:rFonts w:hint="eastAsia" w:ascii="方正书宋_GBK" w:hAnsi="方正书宋_GBK" w:eastAsia="方正书宋_GBK" w:cs="方正书宋_GBK"/>
          <w:color w:val="231F20"/>
          <w:szCs w:val="21"/>
          <w:lang w:eastAsia="zh-CN" w:bidi="ar"/>
        </w:rPr>
        <w:t>故选</w:t>
      </w:r>
      <w:r>
        <w:rPr>
          <w:rFonts w:hint="eastAsia" w:ascii="方正书宋_GBK" w:hAnsi="方正书宋_GBK" w:eastAsia="方正书宋_GBK" w:cs="方正书宋_GBK"/>
          <w:color w:val="231F20"/>
          <w:szCs w:val="21"/>
          <w:lang w:val="en-US" w:eastAsia="zh-CN" w:bidi="ar"/>
        </w:rPr>
        <w:t>B</w:t>
      </w:r>
      <w:r>
        <w:rPr>
          <w:rFonts w:hint="eastAsia" w:ascii="方正书宋_GBK" w:hAnsi="方正书宋_GBK" w:eastAsia="方正书宋_GBK" w:cs="方正书宋_GBK"/>
          <w:color w:val="231F20"/>
          <w:szCs w:val="21"/>
          <w:lang w:eastAsia="zh-CN" w:bidi="ar"/>
        </w:rPr>
        <w:t>.</w:t>
      </w:r>
    </w:p>
    <w:bookmarkEnd w:id="29"/>
    <w:p>
      <w:pPr>
        <w:shd w:val="clear" w:color="auto" w:fill="FFFFFF"/>
        <w:spacing w:line="383" w:lineRule="atLeast"/>
        <w:textAlignment w:val="center"/>
        <w:rPr>
          <w:rFonts w:hint="eastAsia"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53. 细节理解题。</w:t>
      </w:r>
      <w:r>
        <w:rPr>
          <w:rFonts w:hint="eastAsia" w:ascii="方正书宋_GBK" w:hAnsi="方正书宋_GBK" w:eastAsia="方正书宋_GBK" w:cs="方正书宋_GBK"/>
          <w:color w:val="231F20"/>
          <w:szCs w:val="21"/>
          <w:lang w:val="en-US" w:eastAsia="zh-CN" w:bidi="ar"/>
        </w:rPr>
        <w:t>根据第三段第三句“Over the past five years,the air quality（质量）has stayed at the good level on 86.5 percent of the days in cities”可知，在过去的五年里，城市的空气质量保持在不错的水平。</w:t>
      </w:r>
      <w:r>
        <w:rPr>
          <w:rFonts w:hint="eastAsia" w:ascii="方正书宋_GBK" w:hAnsi="方正书宋_GBK" w:eastAsia="方正书宋_GBK" w:cs="方正书宋_GBK"/>
          <w:color w:val="231F20"/>
          <w:szCs w:val="21"/>
          <w:lang w:eastAsia="zh-CN" w:bidi="ar"/>
        </w:rPr>
        <w:t>故选</w:t>
      </w:r>
      <w:r>
        <w:rPr>
          <w:rFonts w:hint="eastAsia" w:ascii="方正书宋_GBK" w:hAnsi="方正书宋_GBK" w:eastAsia="方正书宋_GBK" w:cs="方正书宋_GBK"/>
          <w:color w:val="231F20"/>
          <w:szCs w:val="21"/>
          <w:lang w:val="en-US" w:eastAsia="zh-CN" w:bidi="ar"/>
        </w:rPr>
        <w:t>D</w:t>
      </w:r>
      <w:r>
        <w:rPr>
          <w:rFonts w:hint="eastAsia" w:ascii="方正书宋_GBK" w:hAnsi="方正书宋_GBK" w:eastAsia="方正书宋_GBK" w:cs="方正书宋_GBK"/>
          <w:color w:val="231F20"/>
          <w:szCs w:val="21"/>
          <w:lang w:eastAsia="zh-CN" w:bidi="ar"/>
        </w:rPr>
        <w:t>.</w:t>
      </w:r>
    </w:p>
    <w:p>
      <w:pPr>
        <w:spacing w:line="400" w:lineRule="exact"/>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E</w:t>
      </w:r>
      <w:r>
        <w:rPr>
          <w:rFonts w:hint="eastAsia" w:ascii="方正书宋_GBK" w:hAnsi="方正书宋_GBK" w:eastAsia="方正书宋_GBK" w:cs="方正书宋_GBK"/>
          <w:color w:val="231F20"/>
          <w:szCs w:val="21"/>
          <w:lang w:eastAsia="zh-CN" w:bidi="ar"/>
        </w:rPr>
        <w:t>篇：</w:t>
      </w:r>
    </w:p>
    <w:p>
      <w:pPr>
        <w:keepNext w:val="0"/>
        <w:keepLines w:val="0"/>
        <w:pageBreakBefore w:val="0"/>
        <w:widowControl w:val="0"/>
        <w:kinsoku/>
        <w:wordWrap/>
        <w:overflowPunct/>
        <w:topLinePunct w:val="0"/>
        <w:autoSpaceDE/>
        <w:autoSpaceDN/>
        <w:bidi w:val="0"/>
        <w:spacing w:line="360" w:lineRule="auto"/>
        <w:textAlignment w:val="center"/>
        <w:rPr>
          <w:rFonts w:hint="default" w:ascii="方正书宋_GBK" w:hAnsi="方正书宋_GBK" w:eastAsia="方正书宋_GBK" w:cs="方正书宋_GBK"/>
          <w:color w:val="231F20"/>
          <w:szCs w:val="21"/>
          <w:lang w:val="en-US" w:eastAsia="zh-CN" w:bidi="ar"/>
        </w:rPr>
      </w:pPr>
      <w:bookmarkStart w:id="30" w:name="_Hlk161576647"/>
      <w:r>
        <w:rPr>
          <w:rFonts w:hint="eastAsia" w:ascii="方正书宋_GBK" w:hAnsi="方正书宋_GBK" w:eastAsia="方正书宋_GBK" w:cs="方正书宋_GBK"/>
          <w:color w:val="231F20"/>
          <w:szCs w:val="21"/>
          <w:lang w:eastAsia="zh-CN" w:bidi="ar"/>
        </w:rPr>
        <w:t>【导语】</w:t>
      </w:r>
      <w:bookmarkEnd w:id="30"/>
      <w:r>
        <w:rPr>
          <w:rFonts w:hint="default" w:ascii="方正书宋_GBK" w:hAnsi="方正书宋_GBK" w:eastAsia="方正书宋_GBK" w:cs="方正书宋_GBK"/>
          <w:color w:val="231F20"/>
          <w:szCs w:val="21"/>
          <w:lang w:val="en-US" w:eastAsia="zh-CN" w:bidi="ar"/>
        </w:rPr>
        <w:t>本文介绍一项针对大学生的调查显示，那些喜欢在网上订餐的人容易感到沮丧。调查结果还反映了外貌焦虑和亲情缺失给他们带来的心理问题。</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ascii="方正书宋_GBK" w:hAnsi="方正书宋_GBK" w:eastAsia="方正书宋_GBK" w:cs="方正书宋_GBK"/>
          <w:color w:val="231F20"/>
          <w:szCs w:val="21"/>
          <w:lang w:eastAsia="zh-CN" w:bidi="ar"/>
        </w:rPr>
        <w:t xml:space="preserve">54—58  </w:t>
      </w:r>
      <w:r>
        <w:rPr>
          <w:rFonts w:hint="eastAsia" w:ascii="方正书宋_GBK" w:hAnsi="方正书宋_GBK" w:eastAsia="方正书宋_GBK" w:cs="方正书宋_GBK"/>
          <w:color w:val="231F20"/>
          <w:szCs w:val="21"/>
          <w:lang w:val="en-US" w:eastAsia="zh-CN" w:bidi="ar"/>
        </w:rPr>
        <w:t>EBCDA</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eastAsia="zh-CN" w:bidi="ar"/>
        </w:rPr>
        <w:t>5</w:t>
      </w:r>
      <w:r>
        <w:rPr>
          <w:rFonts w:ascii="方正书宋_GBK" w:hAnsi="方正书宋_GBK" w:eastAsia="方正书宋_GBK" w:cs="方正书宋_GBK"/>
          <w:color w:val="231F20"/>
          <w:szCs w:val="21"/>
          <w:lang w:eastAsia="zh-CN" w:bidi="ar"/>
        </w:rPr>
        <w:t>4.</w:t>
      </w:r>
      <w:r>
        <w:rPr>
          <w:rFonts w:hint="eastAsia" w:ascii="方正书宋_GBK" w:hAnsi="方正书宋_GBK" w:eastAsia="方正书宋_GBK" w:cs="方正书宋_GBK"/>
          <w:color w:val="231F20"/>
          <w:szCs w:val="21"/>
          <w:lang w:eastAsia="zh-CN" w:bidi="ar"/>
        </w:rPr>
        <w:t xml:space="preserve"> </w:t>
      </w:r>
      <w:r>
        <w:rPr>
          <w:rFonts w:hint="default" w:ascii="方正书宋_GBK" w:hAnsi="方正书宋_GBK" w:eastAsia="方正书宋_GBK" w:cs="方正书宋_GBK"/>
          <w:color w:val="231F20"/>
          <w:szCs w:val="21"/>
          <w:lang w:val="en-US" w:eastAsia="zh-CN" w:bidi="ar"/>
        </w:rPr>
        <w:t>根据前文“A research team did research at 18 universities.”可知此处介绍研究发现的结果，所以E项“研究发现，上网时间对学生的心理健康有很大的影响”符合语境。故选E。</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55.</w:t>
      </w:r>
      <w:r>
        <w:rPr>
          <w:rFonts w:hint="default" w:ascii="方正书宋_GBK" w:hAnsi="方正书宋_GBK" w:eastAsia="方正书宋_GBK" w:cs="方正书宋_GBK"/>
          <w:color w:val="231F20"/>
          <w:szCs w:val="21"/>
          <w:lang w:val="en-US" w:eastAsia="zh-CN" w:bidi="ar"/>
        </w:rPr>
        <w:t>根据前文“The research showed that 6.4 percent of the university students order take away food online almost every day, followed by 16 percent who order 3 to 5 times a week”可知此处介绍大学生订购外卖的次数，所以B项“其中21%的人每周会点一到两次。”符合语境。故选B。</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56.</w:t>
      </w:r>
      <w:r>
        <w:rPr>
          <w:rFonts w:hint="default" w:ascii="方正书宋_GBK" w:hAnsi="方正书宋_GBK" w:eastAsia="方正书宋_GBK" w:cs="方正书宋_GBK"/>
          <w:color w:val="231F20"/>
          <w:szCs w:val="21"/>
          <w:lang w:val="en-US" w:eastAsia="zh-CN" w:bidi="ar"/>
        </w:rPr>
        <w:t>根据前文“Dr. Zhang Zhenyu, who took part in the research, said that 29.9 percent of the students thought themselves ‘fat’ or ‘very fat’. ”可知此处介绍调查学生对自己的评价，所以C项“54.3%的人说他们的外表在10分中占6分。”符合语境。故选C。</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57.</w:t>
      </w:r>
      <w:r>
        <w:rPr>
          <w:rFonts w:hint="default" w:ascii="方正书宋_GBK" w:hAnsi="方正书宋_GBK" w:eastAsia="方正书宋_GBK" w:cs="方正书宋_GBK"/>
          <w:color w:val="231F20"/>
          <w:szCs w:val="21"/>
          <w:lang w:val="en-US" w:eastAsia="zh-CN" w:bidi="ar"/>
        </w:rPr>
        <w:t>根据前文“According to the study, 2.5 percent of the students have had plastic surgery(整形手术) to improve their appearance. ”可知此处介绍学生做整形手术的事，所以D项“5.8%的人计划在未来三年内做手术。”符合语境。故选D。</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58.</w:t>
      </w:r>
      <w:r>
        <w:rPr>
          <w:rFonts w:hint="default" w:ascii="方正书宋_GBK" w:hAnsi="方正书宋_GBK" w:eastAsia="方正书宋_GBK" w:cs="方正书宋_GBK"/>
          <w:color w:val="231F20"/>
          <w:szCs w:val="21"/>
          <w:lang w:val="en-US" w:eastAsia="zh-CN" w:bidi="ar"/>
        </w:rPr>
        <w:t>根据前文“The study also showed that 22.6 percent of the students were left-behind children when they were kids.”可知此处介绍留守儿童的经历对学生的影响，所以A项“那些学生必须由其他人照看。”符合语境。故选A。</w:t>
      </w:r>
    </w:p>
    <w:p>
      <w:pPr>
        <w:spacing w:line="460" w:lineRule="exact"/>
        <w:rPr>
          <w:rFonts w:eastAsia="宋体"/>
          <w:b/>
          <w:bCs/>
          <w:color w:val="FF0000"/>
          <w:sz w:val="28"/>
          <w:szCs w:val="28"/>
          <w:lang w:eastAsia="zh-CN"/>
        </w:rPr>
      </w:pPr>
      <w:r>
        <w:rPr>
          <w:rFonts w:eastAsia="宋体"/>
          <w:b/>
          <w:bCs/>
          <w:color w:val="FF0000"/>
          <w:sz w:val="28"/>
          <w:szCs w:val="28"/>
          <w:lang w:eastAsia="zh-CN"/>
        </w:rPr>
        <w:t xml:space="preserve">评分标准: </w:t>
      </w:r>
      <w:r>
        <w:rPr>
          <w:rFonts w:hint="eastAsia" w:eastAsia="宋体"/>
          <w:b/>
          <w:bCs/>
          <w:color w:val="FF0000"/>
          <w:sz w:val="28"/>
          <w:szCs w:val="28"/>
          <w:lang w:eastAsia="zh-CN"/>
        </w:rPr>
        <w:t>3</w:t>
      </w:r>
      <w:r>
        <w:rPr>
          <w:rFonts w:eastAsia="宋体"/>
          <w:b/>
          <w:bCs/>
          <w:color w:val="FF0000"/>
          <w:sz w:val="28"/>
          <w:szCs w:val="28"/>
          <w:lang w:eastAsia="zh-CN"/>
        </w:rPr>
        <w:t>6---58</w:t>
      </w:r>
      <w:r>
        <w:rPr>
          <w:rFonts w:hint="eastAsia" w:eastAsia="宋体"/>
          <w:b/>
          <w:bCs/>
          <w:color w:val="FF0000"/>
          <w:sz w:val="28"/>
          <w:szCs w:val="28"/>
          <w:lang w:eastAsia="zh-CN"/>
        </w:rPr>
        <w:t xml:space="preserve">题， </w:t>
      </w:r>
      <w:r>
        <w:rPr>
          <w:rFonts w:eastAsia="宋体"/>
          <w:b/>
          <w:bCs/>
          <w:color w:val="FF0000"/>
          <w:sz w:val="28"/>
          <w:szCs w:val="28"/>
          <w:lang w:eastAsia="zh-CN"/>
        </w:rPr>
        <w:t>共23小题，每小题2分，满分46分</w:t>
      </w:r>
      <w:r>
        <w:rPr>
          <w:rFonts w:hint="eastAsia" w:eastAsia="宋体"/>
          <w:b/>
          <w:bCs/>
          <w:color w:val="FF0000"/>
          <w:sz w:val="28"/>
          <w:szCs w:val="28"/>
          <w:lang w:eastAsia="zh-CN"/>
        </w:rPr>
        <w:t xml:space="preserve"> </w:t>
      </w:r>
    </w:p>
    <w:p>
      <w:pPr>
        <w:shd w:val="clear" w:color="auto" w:fill="FFFFFF"/>
        <w:spacing w:line="383" w:lineRule="atLeast"/>
        <w:textAlignment w:val="center"/>
        <w:rPr>
          <w:rFonts w:ascii="方正书宋_GBK" w:hAnsi="方正书宋_GBK" w:eastAsia="方正书宋_GBK" w:cs="方正书宋_GBK"/>
          <w:color w:val="231F20"/>
          <w:szCs w:val="21"/>
          <w:lang w:eastAsia="zh-CN" w:bidi="ar"/>
        </w:rPr>
      </w:pPr>
      <w:r>
        <w:rPr>
          <w:b/>
          <w:bCs/>
          <w:sz w:val="28"/>
          <w:szCs w:val="28"/>
          <w:lang w:eastAsia="zh-CN"/>
        </w:rPr>
        <w:t xml:space="preserve"> </w:t>
      </w:r>
      <w:r>
        <w:rPr>
          <w:rFonts w:hint="eastAsia" w:ascii="方正书宋_GBK" w:hAnsi="方正书宋_GBK" w:eastAsia="方正书宋_GBK" w:cs="方正书宋_GBK"/>
          <w:color w:val="231F20"/>
          <w:szCs w:val="21"/>
          <w:lang w:eastAsia="zh-CN" w:bidi="ar"/>
        </w:rPr>
        <w:t>Ⅳ. 补全对话（本题</w:t>
      </w:r>
      <w:bookmarkStart w:id="31" w:name="_Hlk161578050"/>
      <w:r>
        <w:rPr>
          <w:rFonts w:hint="eastAsia" w:ascii="方正书宋_GBK" w:hAnsi="方正书宋_GBK" w:eastAsia="方正书宋_GBK" w:cs="方正书宋_GBK"/>
          <w:color w:val="231F20"/>
          <w:szCs w:val="21"/>
          <w:lang w:eastAsia="zh-CN" w:bidi="ar"/>
        </w:rPr>
        <w:t>共6小题，每小题2分，满分12分</w:t>
      </w:r>
      <w:bookmarkEnd w:id="31"/>
      <w:r>
        <w:rPr>
          <w:rFonts w:hint="eastAsia" w:ascii="方正书宋_GBK" w:hAnsi="方正书宋_GBK" w:eastAsia="方正书宋_GBK" w:cs="方正书宋_GBK"/>
          <w:color w:val="231F20"/>
          <w:szCs w:val="21"/>
          <w:lang w:eastAsia="zh-CN" w:bidi="ar"/>
        </w:rPr>
        <w:t>）</w:t>
      </w:r>
    </w:p>
    <w:p>
      <w:pPr>
        <w:shd w:val="clear" w:color="auto" w:fill="FFFFFF"/>
        <w:spacing w:line="383" w:lineRule="atLeast"/>
        <w:textAlignment w:val="center"/>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从</w:t>
      </w:r>
      <w:r>
        <w:rPr>
          <w:rFonts w:hint="eastAsia" w:ascii="方正书宋_GBK" w:hAnsi="方正书宋_GBK" w:eastAsia="方正书宋_GBK" w:cs="方正书宋_GBK"/>
          <w:color w:val="231F20"/>
          <w:szCs w:val="21"/>
          <w:lang w:eastAsia="zh-CN" w:bidi="ar"/>
        </w:rPr>
        <w:t>下面的方框中选择合适</w:t>
      </w:r>
      <w:r>
        <w:rPr>
          <w:rFonts w:hint="eastAsia" w:ascii="宋体" w:hAnsi="宋体" w:cs="宋体"/>
          <w:color w:val="231F20"/>
          <w:szCs w:val="21"/>
          <w:lang w:eastAsia="zh-CN" w:bidi="ar"/>
        </w:rPr>
        <w:t xml:space="preserve">的句子或短语， </w:t>
      </w:r>
      <w:r>
        <w:rPr>
          <w:rFonts w:ascii="宋体" w:hAnsi="宋体" w:cs="宋体"/>
          <w:color w:val="231F20"/>
          <w:szCs w:val="21"/>
          <w:lang w:eastAsia="zh-CN" w:bidi="ar"/>
        </w:rPr>
        <w:t>填</w:t>
      </w:r>
      <w:r>
        <w:rPr>
          <w:rFonts w:hint="eastAsia" w:ascii="宋体" w:hAnsi="宋体" w:cs="宋体"/>
          <w:color w:val="231F20"/>
          <w:szCs w:val="21"/>
          <w:lang w:eastAsia="zh-CN" w:bidi="ar"/>
        </w:rPr>
        <w:t>到横线上， 使对话意思完整</w:t>
      </w:r>
      <w:r>
        <w:rPr>
          <w:rFonts w:ascii="宋体" w:hAnsi="宋体" w:cs="宋体"/>
          <w:color w:val="231F20"/>
          <w:szCs w:val="21"/>
          <w:lang w:eastAsia="zh-CN" w:bidi="ar"/>
        </w:rPr>
        <w:t>。</w:t>
      </w:r>
    </w:p>
    <w:p>
      <w:pPr>
        <w:spacing w:line="360" w:lineRule="auto"/>
        <w:textAlignment w:val="center"/>
        <w:rPr>
          <w:color w:val="000000"/>
          <w:lang w:eastAsia="zh-CN"/>
        </w:rPr>
      </w:pPr>
      <w:r>
        <w:rPr>
          <w:rFonts w:ascii="方正书宋_GBK" w:hAnsi="方正书宋_GBK" w:eastAsia="方正书宋_GBK" w:cs="方正书宋_GBK"/>
          <w:color w:val="231F20"/>
          <w:szCs w:val="21"/>
          <w:lang w:eastAsia="zh-CN" w:bidi="ar"/>
        </w:rPr>
        <w:t xml:space="preserve"> </w:t>
      </w:r>
      <w:r>
        <w:rPr>
          <w:color w:val="000000"/>
          <w:lang w:eastAsia="zh-CN"/>
        </w:rPr>
        <w:t>59--64 CAEBFD</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eastAsia="zh-CN" w:bidi="ar"/>
        </w:rPr>
        <w:t>【导语】</w:t>
      </w:r>
      <w:r>
        <w:rPr>
          <w:rFonts w:hint="default" w:ascii="方正书宋_GBK" w:hAnsi="方正书宋_GBK" w:eastAsia="方正书宋_GBK" w:cs="方正书宋_GBK"/>
          <w:color w:val="231F20"/>
          <w:szCs w:val="21"/>
          <w:lang w:val="en-US" w:eastAsia="zh-CN" w:bidi="ar"/>
        </w:rPr>
        <w:t>本文主要是杰克向朋友叙说苦恼，朋友也向杰克提出了建议。</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bookmarkStart w:id="32" w:name="_Hlk161578152"/>
      <w:r>
        <w:rPr>
          <w:rFonts w:hint="eastAsia" w:ascii="方正书宋_GBK" w:hAnsi="方正书宋_GBK" w:eastAsia="方正书宋_GBK" w:cs="方正书宋_GBK"/>
          <w:color w:val="231F20"/>
          <w:szCs w:val="21"/>
          <w:lang w:val="en-US" w:eastAsia="zh-CN" w:bidi="ar"/>
        </w:rPr>
        <w:t>59.</w:t>
      </w:r>
      <w:r>
        <w:rPr>
          <w:rFonts w:hint="default" w:ascii="方正书宋_GBK" w:hAnsi="方正书宋_GBK" w:eastAsia="方正书宋_GBK" w:cs="方正书宋_GBK"/>
          <w:color w:val="231F20"/>
          <w:szCs w:val="21"/>
          <w:lang w:val="en-US" w:eastAsia="zh-CN" w:bidi="ar"/>
        </w:rPr>
        <w:t>【解析】根据上句Terrible. 和下句You know we have to study online at home these days.结合选项，故选C</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60</w:t>
      </w:r>
      <w:r>
        <w:rPr>
          <w:rFonts w:hint="default" w:ascii="方正书宋_GBK" w:hAnsi="方正书宋_GBK" w:eastAsia="方正书宋_GBK" w:cs="方正书宋_GBK"/>
          <w:color w:val="231F20"/>
          <w:szCs w:val="21"/>
          <w:lang w:val="en-US" w:eastAsia="zh-CN" w:bidi="ar"/>
        </w:rPr>
        <w:t>.B【解析】句意：我妈妈让我一直学习。根据答语“OK, she wants you to study hard and find a good job when you grow up.”可知，后文回答说“希望你努力学习，长大后找到一份好工作”，根据后文叙述内容可知，此处she指的是杰克的妈妈。结合选项，故选B。</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61</w:t>
      </w:r>
      <w:r>
        <w:rPr>
          <w:rFonts w:hint="default" w:ascii="方正书宋_GBK" w:hAnsi="方正书宋_GBK" w:eastAsia="方正书宋_GBK" w:cs="方正书宋_GBK"/>
          <w:color w:val="231F20"/>
          <w:szCs w:val="21"/>
          <w:lang w:val="en-US" w:eastAsia="zh-CN" w:bidi="ar"/>
        </w:rPr>
        <w:t>.E【解析】句意：但是我也想有空闲时间做我喜欢的事情。根据答语“Yes, sometimes you should have time to relax yourself.”可知，答语回答“有时候你应该有时间放松自己”，所以前文应与需要空闲时间相关。结合选项，故选E。</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62</w:t>
      </w:r>
      <w:r>
        <w:rPr>
          <w:rFonts w:hint="default" w:ascii="方正书宋_GBK" w:hAnsi="方正书宋_GBK" w:eastAsia="方正书宋_GBK" w:cs="方正书宋_GBK"/>
          <w:color w:val="231F20"/>
          <w:szCs w:val="21"/>
          <w:lang w:val="en-US" w:eastAsia="zh-CN" w:bidi="ar"/>
        </w:rPr>
        <w:t>.F【解析】句意：你应该先完成作业。根据前句“Last night, when I was watching a basketball game on TV, my mother asked me to stop to do my homework.”和“She was right.”可知，昨晚当杰克看电视上的篮球比赛时，他妈妈叫他停下来去做作业，后者觉得杰克的妈妈做的是对的，是应该先完成作业。结合选项，故选F。</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63</w:t>
      </w:r>
      <w:r>
        <w:rPr>
          <w:rFonts w:hint="default" w:ascii="方正书宋_GBK" w:hAnsi="方正书宋_GBK" w:eastAsia="方正书宋_GBK" w:cs="方正书宋_GBK"/>
          <w:color w:val="231F20"/>
          <w:szCs w:val="21"/>
          <w:lang w:val="en-US" w:eastAsia="zh-CN" w:bidi="ar"/>
        </w:rPr>
        <w:t>.D【解析】句意：你为什么不和你妈妈谈谈？根据“Oh, that's kind of not fair”和“I did. But she didn't listen to me at all.”可知，B也觉得杰克的妈妈做法不公平，杰克回答说妈妈根本不听他的话，所以此处内容应与谈话相关。结合选项，故选D。</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64</w:t>
      </w:r>
      <w:r>
        <w:rPr>
          <w:rFonts w:hint="default" w:ascii="方正书宋_GBK" w:hAnsi="方正书宋_GBK" w:eastAsia="方正书宋_GBK" w:cs="方正书宋_GBK"/>
          <w:color w:val="231F20"/>
          <w:szCs w:val="21"/>
          <w:lang w:val="en-US" w:eastAsia="zh-CN" w:bidi="ar"/>
        </w:rPr>
        <w:t>.A【解析】句意：好的，谢谢。我接受你的建议。分析“Oh, perhaps you can write a letter to explain that you don't like what she did to you.”和“I hope my mum could understand me by that way.”可知，B向杰克提出了建议，杰克表示希望妈妈能理解。结合选项，故选A。</w:t>
      </w:r>
    </w:p>
    <w:p>
      <w:pPr>
        <w:spacing w:line="460" w:lineRule="exact"/>
        <w:rPr>
          <w:rFonts w:ascii="宋体" w:hAnsi="宋体"/>
          <w:bCs/>
          <w:sz w:val="28"/>
          <w:szCs w:val="28"/>
          <w:shd w:val="clear" w:color="auto" w:fill="FFFFFF"/>
          <w:lang w:eastAsia="zh-CN"/>
        </w:rPr>
      </w:pPr>
      <w:r>
        <w:rPr>
          <w:rFonts w:ascii="宋体" w:hAnsi="宋体"/>
          <w:b/>
          <w:color w:val="FF0000"/>
          <w:sz w:val="28"/>
          <w:szCs w:val="28"/>
          <w:shd w:val="clear" w:color="auto" w:fill="FFFFFF"/>
          <w:lang w:eastAsia="zh-CN"/>
        </w:rPr>
        <w:t>评分标准: 59—64</w:t>
      </w:r>
      <w:r>
        <w:rPr>
          <w:rFonts w:hint="eastAsia" w:ascii="宋体" w:hAnsi="宋体"/>
          <w:b/>
          <w:color w:val="FF0000"/>
          <w:sz w:val="28"/>
          <w:szCs w:val="28"/>
          <w:shd w:val="clear" w:color="auto" w:fill="FFFFFF"/>
          <w:lang w:eastAsia="zh-CN"/>
        </w:rPr>
        <w:t>题，共6小题，每小题2分，满分12分</w:t>
      </w:r>
      <w:r>
        <w:rPr>
          <w:rFonts w:ascii="宋体" w:hAnsi="宋体"/>
          <w:b/>
          <w:color w:val="FF0000"/>
          <w:sz w:val="28"/>
          <w:szCs w:val="28"/>
          <w:shd w:val="clear" w:color="auto" w:fill="FFFFFF"/>
          <w:lang w:eastAsia="zh-CN"/>
        </w:rPr>
        <w:t xml:space="preserve"> </w:t>
      </w:r>
    </w:p>
    <w:bookmarkEnd w:id="32"/>
    <w:p>
      <w:pPr>
        <w:spacing w:line="400" w:lineRule="exact"/>
        <w:rPr>
          <w:rFonts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Ⅴ. 读写题。（本题共分两节 ）</w:t>
      </w:r>
    </w:p>
    <w:p>
      <w:pPr>
        <w:spacing w:line="400" w:lineRule="exact"/>
        <w:rPr>
          <w:rFonts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第一节：</w:t>
      </w:r>
      <w:bookmarkStart w:id="33" w:name="_Hlk161578602"/>
      <w:r>
        <w:rPr>
          <w:rFonts w:hint="eastAsia" w:ascii="方正书宋_GBK" w:hAnsi="方正书宋_GBK" w:eastAsia="方正书宋_GBK" w:cs="方正书宋_GBK"/>
          <w:color w:val="231F20"/>
          <w:szCs w:val="21"/>
          <w:lang w:eastAsia="zh-CN" w:bidi="ar"/>
        </w:rPr>
        <w:t>阅读短文，根据</w:t>
      </w:r>
      <w:bookmarkEnd w:id="33"/>
      <w:r>
        <w:rPr>
          <w:rFonts w:hint="eastAsia" w:ascii="方正书宋_GBK" w:hAnsi="方正书宋_GBK" w:eastAsia="方正书宋_GBK" w:cs="方正书宋_GBK"/>
          <w:color w:val="231F20"/>
          <w:szCs w:val="21"/>
          <w:lang w:eastAsia="zh-CN" w:bidi="ar"/>
        </w:rPr>
        <w:t>语篇内容，在方框内的缩写文章中，填入与短文意思最符合的单词每空一词。</w:t>
      </w:r>
    </w:p>
    <w:p>
      <w:pPr>
        <w:keepNext w:val="0"/>
        <w:keepLines w:val="0"/>
        <w:pageBreakBefore w:val="0"/>
        <w:widowControl w:val="0"/>
        <w:kinsoku/>
        <w:wordWrap/>
        <w:overflowPunct/>
        <w:topLinePunct w:val="0"/>
        <w:autoSpaceDE/>
        <w:autoSpaceDN/>
        <w:bidi w:val="0"/>
        <w:adjustRightInd/>
        <w:snapToGrid/>
        <w:spacing w:line="280" w:lineRule="exact"/>
        <w:jc w:val="left"/>
        <w:textAlignment w:val="center"/>
        <w:rPr>
          <w:rFonts w:hint="default" w:ascii="Times New Roman" w:hAnsi="Times New Roman" w:eastAsia="宋体" w:cs="Times New Roman"/>
          <w:color w:val="FF0000"/>
          <w:sz w:val="24"/>
          <w:szCs w:val="24"/>
          <w:lang w:val="en-US" w:eastAsia="zh-CN"/>
        </w:rPr>
      </w:pPr>
      <w:bookmarkStart w:id="34" w:name="_Hlk161594972"/>
      <w:r>
        <w:rPr>
          <w:rFonts w:hint="eastAsia" w:ascii="方正书宋_GBK" w:hAnsi="方正书宋_GBK" w:eastAsia="方正书宋_GBK" w:cs="方正书宋_GBK"/>
          <w:color w:val="231F20"/>
          <w:szCs w:val="21"/>
          <w:lang w:eastAsia="zh-CN" w:bidi="ar"/>
        </w:rPr>
        <w:t>【导语】</w:t>
      </w:r>
      <w:bookmarkEnd w:id="34"/>
      <w:r>
        <w:rPr>
          <w:rFonts w:hint="default" w:ascii="方正书宋_GBK" w:hAnsi="方正书宋_GBK" w:eastAsia="方正书宋_GBK" w:cs="方正书宋_GBK"/>
          <w:color w:val="231F20"/>
          <w:szCs w:val="21"/>
          <w:lang w:val="en-US" w:eastAsia="zh-CN" w:bidi="ar"/>
        </w:rPr>
        <w:t>本文是一篇说明文。主要绍了</w:t>
      </w:r>
      <w:r>
        <w:rPr>
          <w:rFonts w:hint="eastAsia" w:ascii="方正书宋_GBK" w:hAnsi="方正书宋_GBK" w:eastAsia="方正书宋_GBK" w:cs="方正书宋_GBK"/>
          <w:color w:val="231F20"/>
          <w:szCs w:val="21"/>
          <w:lang w:val="en-US" w:eastAsia="zh-CN" w:bidi="ar"/>
        </w:rPr>
        <w:t>中国传统的发明——筷子的相关介绍</w:t>
      </w:r>
      <w:r>
        <w:rPr>
          <w:rFonts w:hint="default" w:ascii="方正书宋_GBK" w:hAnsi="方正书宋_GBK" w:eastAsia="方正书宋_GBK" w:cs="方正书宋_GBK"/>
          <w:color w:val="231F20"/>
          <w:szCs w:val="21"/>
          <w:lang w:val="en-US" w:eastAsia="zh-CN" w:bidi="ar"/>
        </w:rPr>
        <w:t>。</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bookmarkStart w:id="35" w:name="_Hlk161578534"/>
      <w:r>
        <w:rPr>
          <w:rFonts w:hint="default" w:ascii="方正书宋_GBK" w:hAnsi="方正书宋_GBK" w:eastAsia="方正书宋_GBK" w:cs="方正书宋_GBK"/>
          <w:color w:val="231F20"/>
          <w:szCs w:val="21"/>
          <w:lang w:val="en-US" w:eastAsia="zh-CN" w:bidi="ar"/>
        </w:rPr>
        <w:t>65．traditional  66．pronunciation 67．Mentioned</w:t>
      </w:r>
      <w:r>
        <w:rPr>
          <w:rFonts w:hint="eastAsia" w:ascii="方正书宋_GBK" w:hAnsi="方正书宋_GBK" w:eastAsia="方正书宋_GBK" w:cs="方正书宋_GBK"/>
          <w:color w:val="231F20"/>
          <w:szCs w:val="21"/>
          <w:lang w:val="en-US" w:eastAsia="zh-CN" w:bidi="ar"/>
        </w:rPr>
        <w:t xml:space="preserve">  </w:t>
      </w:r>
      <w:r>
        <w:rPr>
          <w:rFonts w:hint="default" w:ascii="方正书宋_GBK" w:hAnsi="方正书宋_GBK" w:eastAsia="方正书宋_GBK" w:cs="方正书宋_GBK"/>
          <w:color w:val="231F20"/>
          <w:szCs w:val="21"/>
          <w:lang w:val="en-US" w:eastAsia="zh-CN" w:bidi="ar"/>
        </w:rPr>
        <w:t>68．Easily</w:t>
      </w:r>
      <w:r>
        <w:rPr>
          <w:rFonts w:hint="eastAsia" w:ascii="方正书宋_GBK" w:hAnsi="方正书宋_GBK" w:eastAsia="方正书宋_GBK" w:cs="方正书宋_GBK"/>
          <w:color w:val="231F20"/>
          <w:szCs w:val="21"/>
          <w:lang w:val="en-US" w:eastAsia="zh-CN" w:bidi="ar"/>
        </w:rPr>
        <w:t xml:space="preserve">  </w:t>
      </w:r>
      <w:r>
        <w:rPr>
          <w:rFonts w:hint="default" w:ascii="方正书宋_GBK" w:hAnsi="方正书宋_GBK" w:eastAsia="方正书宋_GBK" w:cs="方正书宋_GBK"/>
          <w:color w:val="231F20"/>
          <w:szCs w:val="21"/>
          <w:lang w:val="en-US" w:eastAsia="zh-CN" w:bidi="ar"/>
        </w:rPr>
        <w:t>69．With</w:t>
      </w:r>
      <w:r>
        <w:rPr>
          <w:rFonts w:hint="eastAsia" w:ascii="方正书宋_GBK" w:hAnsi="方正书宋_GBK" w:eastAsia="方正书宋_GBK" w:cs="方正书宋_GBK"/>
          <w:color w:val="231F20"/>
          <w:szCs w:val="21"/>
          <w:lang w:val="en-US" w:eastAsia="zh-CN" w:bidi="ar"/>
        </w:rPr>
        <w:t xml:space="preserve">  </w:t>
      </w:r>
      <w:r>
        <w:rPr>
          <w:rFonts w:hint="default" w:ascii="方正书宋_GBK" w:hAnsi="方正书宋_GBK" w:eastAsia="方正书宋_GBK" w:cs="方正书宋_GBK"/>
          <w:color w:val="231F20"/>
          <w:szCs w:val="21"/>
          <w:lang w:val="en-US" w:eastAsia="zh-CN" w:bidi="ar"/>
        </w:rPr>
        <w:t>70.</w:t>
      </w:r>
      <w:r>
        <w:rPr>
          <w:rFonts w:hint="eastAsia" w:ascii="方正书宋_GBK" w:hAnsi="方正书宋_GBK" w:eastAsia="方正书宋_GBK" w:cs="方正书宋_GBK"/>
          <w:color w:val="231F20"/>
          <w:szCs w:val="21"/>
          <w:lang w:val="en-US" w:eastAsia="zh-CN" w:bidi="ar"/>
        </w:rPr>
        <w:t>ask</w:t>
      </w:r>
    </w:p>
    <w:p>
      <w:pPr>
        <w:spacing w:line="460" w:lineRule="exact"/>
        <w:rPr>
          <w:rFonts w:ascii="宋体" w:hAnsi="宋体"/>
          <w:b/>
          <w:color w:val="FF0000"/>
          <w:sz w:val="28"/>
          <w:szCs w:val="28"/>
          <w:shd w:val="clear" w:color="auto" w:fill="FFFFFF"/>
          <w:lang w:eastAsia="zh-CN"/>
        </w:rPr>
      </w:pPr>
      <w:r>
        <w:rPr>
          <w:rFonts w:ascii="宋体" w:hAnsi="宋体"/>
          <w:b/>
          <w:color w:val="FF0000"/>
          <w:sz w:val="28"/>
          <w:szCs w:val="28"/>
          <w:shd w:val="clear" w:color="auto" w:fill="FFFFFF"/>
          <w:lang w:eastAsia="zh-CN"/>
        </w:rPr>
        <w:t>评分标准:65—70</w:t>
      </w:r>
      <w:r>
        <w:rPr>
          <w:rFonts w:hint="eastAsia" w:ascii="宋体" w:hAnsi="宋体"/>
          <w:b/>
          <w:color w:val="FF0000"/>
          <w:sz w:val="28"/>
          <w:szCs w:val="28"/>
          <w:shd w:val="clear" w:color="auto" w:fill="FFFFFF"/>
          <w:lang w:eastAsia="zh-CN"/>
        </w:rPr>
        <w:t>题，共6小题，每小题</w:t>
      </w:r>
      <w:r>
        <w:rPr>
          <w:rFonts w:ascii="宋体" w:hAnsi="宋体"/>
          <w:b/>
          <w:color w:val="FF0000"/>
          <w:sz w:val="28"/>
          <w:szCs w:val="28"/>
          <w:shd w:val="clear" w:color="auto" w:fill="FFFFFF"/>
          <w:lang w:eastAsia="zh-CN"/>
        </w:rPr>
        <w:t>1</w:t>
      </w:r>
      <w:r>
        <w:rPr>
          <w:rFonts w:hint="eastAsia" w:ascii="宋体" w:hAnsi="宋体"/>
          <w:b/>
          <w:color w:val="FF0000"/>
          <w:sz w:val="28"/>
          <w:szCs w:val="28"/>
          <w:shd w:val="clear" w:color="auto" w:fill="FFFFFF"/>
          <w:lang w:eastAsia="zh-CN"/>
        </w:rPr>
        <w:t>分，满分</w:t>
      </w:r>
      <w:r>
        <w:rPr>
          <w:rFonts w:ascii="宋体" w:hAnsi="宋体"/>
          <w:b/>
          <w:color w:val="FF0000"/>
          <w:sz w:val="28"/>
          <w:szCs w:val="28"/>
          <w:shd w:val="clear" w:color="auto" w:fill="FFFFFF"/>
          <w:lang w:eastAsia="zh-CN"/>
        </w:rPr>
        <w:t>6</w:t>
      </w:r>
      <w:r>
        <w:rPr>
          <w:rFonts w:hint="eastAsia" w:ascii="宋体" w:hAnsi="宋体"/>
          <w:b/>
          <w:color w:val="FF0000"/>
          <w:sz w:val="28"/>
          <w:szCs w:val="28"/>
          <w:shd w:val="clear" w:color="auto" w:fill="FFFFFF"/>
          <w:lang w:eastAsia="zh-CN"/>
        </w:rPr>
        <w:t>分</w:t>
      </w:r>
      <w:r>
        <w:rPr>
          <w:rFonts w:ascii="宋体" w:hAnsi="宋体"/>
          <w:b/>
          <w:color w:val="FF0000"/>
          <w:sz w:val="28"/>
          <w:szCs w:val="28"/>
          <w:shd w:val="clear" w:color="auto" w:fill="FFFFFF"/>
          <w:lang w:eastAsia="zh-CN"/>
        </w:rPr>
        <w:t xml:space="preserve"> </w:t>
      </w:r>
    </w:p>
    <w:bookmarkEnd w:id="35"/>
    <w:p>
      <w:pPr>
        <w:spacing w:line="400" w:lineRule="exact"/>
        <w:rPr>
          <w:rFonts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 xml:space="preserve">第二节：阅读短文，根据问题给出合理的答案。 </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default" w:ascii="方正书宋_GBK" w:hAnsi="方正书宋_GBK" w:eastAsia="方正书宋_GBK" w:cs="方正书宋_GBK"/>
          <w:color w:val="231F20"/>
          <w:szCs w:val="21"/>
          <w:lang w:val="en-US" w:eastAsia="zh-CN" w:bidi="ar"/>
        </w:rPr>
        <w:t>71.In ancient times some people used hard greenstone or gold chopsticks to show they are rich</w:t>
      </w:r>
      <w:r>
        <w:rPr>
          <w:rFonts w:hint="eastAsia" w:ascii="方正书宋_GBK" w:hAnsi="方正书宋_GBK" w:eastAsia="方正书宋_GBK" w:cs="方正书宋_GBK"/>
          <w:color w:val="231F20"/>
          <w:szCs w:val="21"/>
          <w:lang w:val="en-US" w:eastAsia="zh-CN" w:bidi="ar"/>
        </w:rPr>
        <w:t>。</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72.</w:t>
      </w:r>
      <w:r>
        <w:rPr>
          <w:rFonts w:hint="default" w:ascii="方正书宋_GBK" w:hAnsi="方正书宋_GBK" w:eastAsia="方正书宋_GBK" w:cs="方正书宋_GBK"/>
          <w:color w:val="231F20"/>
          <w:szCs w:val="21"/>
          <w:lang w:val="en-US" w:eastAsia="zh-CN" w:bidi="ar"/>
        </w:rPr>
        <w:t>It was said that if the food was poisonous，the silver chopsticks would change color.</w:t>
      </w:r>
    </w:p>
    <w:p>
      <w:pPr>
        <w:shd w:val="clear" w:color="auto" w:fill="FFFFFF"/>
        <w:spacing w:line="383" w:lineRule="atLeast"/>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73.</w:t>
      </w:r>
      <w:r>
        <w:rPr>
          <w:rFonts w:hint="default" w:ascii="方正书宋_GBK" w:hAnsi="方正书宋_GBK" w:eastAsia="方正书宋_GBK" w:cs="方正书宋_GBK"/>
          <w:color w:val="231F20"/>
          <w:szCs w:val="21"/>
          <w:lang w:val="en-US" w:eastAsia="zh-CN" w:bidi="ar"/>
        </w:rPr>
        <w:t>many families will layout new chopsticks as a way of asking for good luck.</w:t>
      </w:r>
    </w:p>
    <w:p>
      <w:pPr>
        <w:spacing w:line="460" w:lineRule="exact"/>
        <w:rPr>
          <w:rFonts w:ascii="宋体" w:hAnsi="宋体"/>
          <w:bCs/>
          <w:sz w:val="28"/>
          <w:szCs w:val="28"/>
          <w:shd w:val="clear" w:color="auto" w:fill="FFFFFF"/>
          <w:lang w:eastAsia="zh-CN"/>
        </w:rPr>
      </w:pPr>
      <w:bookmarkStart w:id="36" w:name="_Hlk161594879"/>
      <w:r>
        <w:rPr>
          <w:rFonts w:ascii="宋体" w:hAnsi="宋体"/>
          <w:b/>
          <w:color w:val="FF0000"/>
          <w:sz w:val="28"/>
          <w:szCs w:val="28"/>
          <w:shd w:val="clear" w:color="auto" w:fill="FFFFFF"/>
          <w:lang w:eastAsia="zh-CN"/>
        </w:rPr>
        <w:t>评分标准:</w:t>
      </w:r>
      <w:bookmarkEnd w:id="36"/>
      <w:r>
        <w:rPr>
          <w:rFonts w:ascii="宋体" w:hAnsi="宋体"/>
          <w:b/>
          <w:color w:val="FF0000"/>
          <w:sz w:val="28"/>
          <w:szCs w:val="28"/>
          <w:shd w:val="clear" w:color="auto" w:fill="FFFFFF"/>
          <w:lang w:eastAsia="zh-CN"/>
        </w:rPr>
        <w:t>71—73</w:t>
      </w:r>
      <w:r>
        <w:rPr>
          <w:rFonts w:hint="eastAsia" w:ascii="宋体" w:hAnsi="宋体"/>
          <w:b/>
          <w:color w:val="FF0000"/>
          <w:sz w:val="28"/>
          <w:szCs w:val="28"/>
          <w:shd w:val="clear" w:color="auto" w:fill="FFFFFF"/>
          <w:lang w:eastAsia="zh-CN"/>
        </w:rPr>
        <w:t>题，共</w:t>
      </w:r>
      <w:r>
        <w:rPr>
          <w:rFonts w:ascii="宋体" w:hAnsi="宋体"/>
          <w:b/>
          <w:color w:val="FF0000"/>
          <w:sz w:val="28"/>
          <w:szCs w:val="28"/>
          <w:shd w:val="clear" w:color="auto" w:fill="FFFFFF"/>
          <w:lang w:eastAsia="zh-CN"/>
        </w:rPr>
        <w:t>3</w:t>
      </w:r>
      <w:r>
        <w:rPr>
          <w:rFonts w:hint="eastAsia" w:ascii="宋体" w:hAnsi="宋体"/>
          <w:b/>
          <w:color w:val="FF0000"/>
          <w:sz w:val="28"/>
          <w:szCs w:val="28"/>
          <w:shd w:val="clear" w:color="auto" w:fill="FFFFFF"/>
          <w:lang w:eastAsia="zh-CN"/>
        </w:rPr>
        <w:t>小题，每小题</w:t>
      </w:r>
      <w:r>
        <w:rPr>
          <w:rFonts w:ascii="宋体" w:hAnsi="宋体"/>
          <w:b/>
          <w:color w:val="FF0000"/>
          <w:sz w:val="28"/>
          <w:szCs w:val="28"/>
          <w:shd w:val="clear" w:color="auto" w:fill="FFFFFF"/>
          <w:lang w:eastAsia="zh-CN"/>
        </w:rPr>
        <w:t>3</w:t>
      </w:r>
      <w:r>
        <w:rPr>
          <w:rFonts w:hint="eastAsia" w:ascii="宋体" w:hAnsi="宋体"/>
          <w:b/>
          <w:color w:val="FF0000"/>
          <w:sz w:val="28"/>
          <w:szCs w:val="28"/>
          <w:shd w:val="clear" w:color="auto" w:fill="FFFFFF"/>
          <w:lang w:eastAsia="zh-CN"/>
        </w:rPr>
        <w:t>分，满分</w:t>
      </w:r>
      <w:r>
        <w:rPr>
          <w:rFonts w:ascii="宋体" w:hAnsi="宋体"/>
          <w:b/>
          <w:color w:val="FF0000"/>
          <w:sz w:val="28"/>
          <w:szCs w:val="28"/>
          <w:shd w:val="clear" w:color="auto" w:fill="FFFFFF"/>
          <w:lang w:eastAsia="zh-CN"/>
        </w:rPr>
        <w:t>9</w:t>
      </w:r>
      <w:r>
        <w:rPr>
          <w:rFonts w:hint="eastAsia" w:ascii="宋体" w:hAnsi="宋体"/>
          <w:b/>
          <w:color w:val="FF0000"/>
          <w:sz w:val="28"/>
          <w:szCs w:val="28"/>
          <w:shd w:val="clear" w:color="auto" w:fill="FFFFFF"/>
          <w:lang w:eastAsia="zh-CN"/>
        </w:rPr>
        <w:t>分</w:t>
      </w:r>
      <w:r>
        <w:rPr>
          <w:rFonts w:ascii="宋体" w:hAnsi="宋体"/>
          <w:b/>
          <w:color w:val="FF0000"/>
          <w:sz w:val="28"/>
          <w:szCs w:val="28"/>
          <w:shd w:val="clear" w:color="auto" w:fill="FFFFFF"/>
          <w:lang w:eastAsia="zh-CN"/>
        </w:rPr>
        <w:t xml:space="preserve"> </w:t>
      </w:r>
    </w:p>
    <w:p>
      <w:pPr>
        <w:spacing w:line="460" w:lineRule="exact"/>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Ⅵ. 阅读填空题。</w:t>
      </w:r>
      <w:r>
        <w:rPr>
          <w:rFonts w:hint="eastAsia" w:ascii="方正书宋_GBK" w:hAnsi="方正书宋_GBK" w:eastAsia="方正书宋_GBK" w:cs="方正书宋_GBK"/>
          <w:color w:val="231F20"/>
          <w:szCs w:val="21"/>
          <w:lang w:eastAsia="zh-CN" w:bidi="ar"/>
        </w:rPr>
        <w:t xml:space="preserve"> </w:t>
      </w:r>
      <w:r>
        <w:rPr>
          <w:rFonts w:ascii="方正书宋_GBK" w:hAnsi="方正书宋_GBK" w:eastAsia="方正书宋_GBK" w:cs="方正书宋_GBK"/>
          <w:color w:val="231F20"/>
          <w:szCs w:val="21"/>
          <w:lang w:eastAsia="zh-CN" w:bidi="ar"/>
        </w:rPr>
        <w:t xml:space="preserve"> </w:t>
      </w:r>
    </w:p>
    <w:p>
      <w:pPr>
        <w:spacing w:line="460" w:lineRule="exact"/>
        <w:rPr>
          <w:rFonts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第一节 语法填空题</w:t>
      </w:r>
    </w:p>
    <w:p>
      <w:pPr>
        <w:spacing w:line="460" w:lineRule="exact"/>
        <w:rPr>
          <w:rFonts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eastAsia="zh-CN" w:bidi="ar"/>
        </w:rPr>
        <w:t>阅读下面材料，按照句子结构的语法情况和上下文连贯的要求，在空白处填入适当的词或用括号中所给词的正确形式填空。每空不超过两词。</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jc w:val="both"/>
        <w:textAlignment w:val="center"/>
        <w:rPr>
          <w:rFonts w:hint="default" w:ascii="方正书宋_GBK" w:hAnsi="方正书宋_GBK" w:eastAsia="方正书宋_GBK" w:cs="方正书宋_GBK"/>
          <w:color w:val="231F20"/>
          <w:szCs w:val="21"/>
          <w:lang w:eastAsia="zh-CN" w:bidi="ar"/>
        </w:rPr>
      </w:pPr>
      <w:bookmarkStart w:id="37" w:name="_Hlk161597550"/>
      <w:bookmarkStart w:id="38" w:name="_Hlk161597718"/>
      <w:r>
        <w:rPr>
          <w:rFonts w:hint="eastAsia" w:ascii="方正书宋_GBK" w:hAnsi="方正书宋_GBK" w:eastAsia="方正书宋_GBK" w:cs="方正书宋_GBK"/>
          <w:color w:val="231F20"/>
          <w:szCs w:val="21"/>
          <w:lang w:eastAsia="zh-CN" w:bidi="ar"/>
        </w:rPr>
        <w:t>【导语】</w:t>
      </w:r>
      <w:bookmarkEnd w:id="37"/>
      <w:bookmarkEnd w:id="38"/>
      <w:bookmarkStart w:id="39" w:name="_Hlk161595886"/>
      <w:r>
        <w:rPr>
          <w:rFonts w:hint="default" w:ascii="方正书宋_GBK" w:hAnsi="方正书宋_GBK" w:eastAsia="方正书宋_GBK" w:cs="方正书宋_GBK"/>
          <w:color w:val="231F20"/>
          <w:szCs w:val="21"/>
          <w:lang w:eastAsia="zh-CN" w:bidi="ar"/>
        </w:rPr>
        <w:t>这是一篇说明文。主要介绍了如何制作端午节的龙舟以及舞龙的发展。</w:t>
      </w:r>
    </w:p>
    <w:bookmarkEnd w:id="39"/>
    <w:p>
      <w:pPr>
        <w:spacing w:line="460" w:lineRule="exact"/>
        <w:ind w:left="480" w:hanging="480" w:hangingChars="200"/>
        <w:jc w:val="lef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74.</w:t>
      </w:r>
      <w:r>
        <w:rPr>
          <w:rFonts w:hint="default" w:ascii="方正书宋_GBK" w:hAnsi="方正书宋_GBK" w:eastAsia="方正书宋_GBK" w:cs="方正书宋_GBK"/>
          <w:color w:val="231F20"/>
          <w:szCs w:val="21"/>
          <w:lang w:val="en-US" w:eastAsia="zh-CN" w:bidi="ar"/>
        </w:rPr>
        <w:t xml:space="preserve">Chinese </w:t>
      </w:r>
      <w:r>
        <w:rPr>
          <w:rFonts w:hint="eastAsia" w:ascii="方正书宋_GBK" w:hAnsi="方正书宋_GBK" w:eastAsia="方正书宋_GBK" w:cs="方正书宋_GBK"/>
          <w:color w:val="231F20"/>
          <w:szCs w:val="21"/>
          <w:lang w:val="en-US" w:eastAsia="zh-CN" w:bidi="ar"/>
        </w:rPr>
        <w:t xml:space="preserve"> 75</w:t>
      </w:r>
      <w:r>
        <w:rPr>
          <w:rFonts w:hint="default" w:ascii="方正书宋_GBK" w:hAnsi="方正书宋_GBK" w:eastAsia="方正书宋_GBK" w:cs="方正书宋_GBK"/>
          <w:color w:val="231F20"/>
          <w:szCs w:val="21"/>
          <w:lang w:val="en-US" w:eastAsia="zh-CN" w:bidi="ar"/>
        </w:rPr>
        <w:t xml:space="preserve">．Traditionally  </w:t>
      </w:r>
      <w:r>
        <w:rPr>
          <w:rFonts w:hint="eastAsia" w:ascii="方正书宋_GBK" w:hAnsi="方正书宋_GBK" w:eastAsia="方正书宋_GBK" w:cs="方正书宋_GBK"/>
          <w:color w:val="231F20"/>
          <w:szCs w:val="21"/>
          <w:lang w:val="en-US" w:eastAsia="zh-CN" w:bidi="ar"/>
        </w:rPr>
        <w:t>76</w:t>
      </w:r>
      <w:r>
        <w:rPr>
          <w:rFonts w:hint="default" w:ascii="方正书宋_GBK" w:hAnsi="方正书宋_GBK" w:eastAsia="方正书宋_GBK" w:cs="方正书宋_GBK"/>
          <w:color w:val="231F20"/>
          <w:szCs w:val="21"/>
          <w:lang w:val="en-US" w:eastAsia="zh-CN" w:bidi="ar"/>
        </w:rPr>
        <w:t xml:space="preserve">．lighter  </w:t>
      </w:r>
      <w:r>
        <w:rPr>
          <w:rFonts w:hint="eastAsia" w:ascii="方正书宋_GBK" w:hAnsi="方正书宋_GBK" w:eastAsia="方正书宋_GBK" w:cs="方正书宋_GBK"/>
          <w:color w:val="231F20"/>
          <w:szCs w:val="21"/>
          <w:lang w:val="en-US" w:eastAsia="zh-CN" w:bidi="ar"/>
        </w:rPr>
        <w:t>77</w:t>
      </w:r>
      <w:r>
        <w:rPr>
          <w:rFonts w:hint="default" w:ascii="方正书宋_GBK" w:hAnsi="方正书宋_GBK" w:eastAsia="方正书宋_GBK" w:cs="方正书宋_GBK"/>
          <w:color w:val="231F20"/>
          <w:szCs w:val="21"/>
          <w:lang w:val="en-US" w:eastAsia="zh-CN" w:bidi="ar"/>
        </w:rPr>
        <w:t xml:space="preserve">．of </w:t>
      </w:r>
      <w:r>
        <w:rPr>
          <w:rFonts w:hint="eastAsia" w:ascii="方正书宋_GBK" w:hAnsi="方正书宋_GBK" w:eastAsia="方正书宋_GBK" w:cs="方正书宋_GBK"/>
          <w:color w:val="231F20"/>
          <w:szCs w:val="21"/>
          <w:lang w:val="en-US" w:eastAsia="zh-CN" w:bidi="ar"/>
        </w:rPr>
        <w:t xml:space="preserve"> 78</w:t>
      </w:r>
      <w:r>
        <w:rPr>
          <w:rFonts w:hint="default" w:ascii="方正书宋_GBK" w:hAnsi="方正书宋_GBK" w:eastAsia="方正书宋_GBK" w:cs="方正书宋_GBK"/>
          <w:color w:val="231F20"/>
          <w:szCs w:val="21"/>
          <w:lang w:val="en-US" w:eastAsia="zh-CN" w:bidi="ar"/>
        </w:rPr>
        <w:t>．Because</w:t>
      </w:r>
      <w:r>
        <w:rPr>
          <w:rFonts w:hint="eastAsia" w:ascii="方正书宋_GBK" w:hAnsi="方正书宋_GBK" w:eastAsia="方正书宋_GBK" w:cs="方正书宋_GBK"/>
          <w:color w:val="231F20"/>
          <w:szCs w:val="21"/>
          <w:lang w:val="en-US" w:eastAsia="zh-CN" w:bidi="ar"/>
        </w:rPr>
        <w:t xml:space="preserve"> 79</w:t>
      </w:r>
      <w:r>
        <w:rPr>
          <w:rFonts w:hint="default" w:ascii="方正书宋_GBK" w:hAnsi="方正书宋_GBK" w:eastAsia="方正书宋_GBK" w:cs="方正书宋_GBK"/>
          <w:color w:val="231F20"/>
          <w:szCs w:val="21"/>
          <w:lang w:val="en-US" w:eastAsia="zh-CN" w:bidi="ar"/>
        </w:rPr>
        <w:t xml:space="preserve">．appeared  </w:t>
      </w:r>
      <w:r>
        <w:rPr>
          <w:rFonts w:hint="eastAsia" w:ascii="方正书宋_GBK" w:hAnsi="方正书宋_GBK" w:eastAsia="方正书宋_GBK" w:cs="方正书宋_GBK"/>
          <w:color w:val="231F20"/>
          <w:szCs w:val="21"/>
          <w:lang w:val="en-US" w:eastAsia="zh-CN" w:bidi="ar"/>
        </w:rPr>
        <w:t>80</w:t>
      </w:r>
      <w:r>
        <w:rPr>
          <w:rFonts w:hint="default" w:ascii="方正书宋_GBK" w:hAnsi="方正书宋_GBK" w:eastAsia="方正书宋_GBK" w:cs="方正书宋_GBK"/>
          <w:color w:val="231F20"/>
          <w:szCs w:val="21"/>
          <w:lang w:val="en-US" w:eastAsia="zh-CN" w:bidi="ar"/>
        </w:rPr>
        <w:t>．a 8</w:t>
      </w:r>
      <w:r>
        <w:rPr>
          <w:rFonts w:hint="eastAsia" w:ascii="方正书宋_GBK" w:hAnsi="方正书宋_GBK" w:eastAsia="方正书宋_GBK" w:cs="方正书宋_GBK"/>
          <w:color w:val="231F20"/>
          <w:szCs w:val="21"/>
          <w:lang w:val="en-US" w:eastAsia="zh-CN" w:bidi="ar"/>
        </w:rPr>
        <w:t>1</w:t>
      </w:r>
      <w:r>
        <w:rPr>
          <w:rFonts w:hint="default" w:ascii="方正书宋_GBK" w:hAnsi="方正书宋_GBK" w:eastAsia="方正书宋_GBK" w:cs="方正书宋_GBK"/>
          <w:color w:val="231F20"/>
          <w:szCs w:val="21"/>
          <w:lang w:val="en-US" w:eastAsia="zh-CN" w:bidi="ar"/>
        </w:rPr>
        <w:t xml:space="preserve">．festivals </w:t>
      </w:r>
      <w:r>
        <w:rPr>
          <w:rFonts w:hint="eastAsia" w:ascii="方正书宋_GBK" w:hAnsi="方正书宋_GBK" w:eastAsia="方正书宋_GBK" w:cs="方正书宋_GBK"/>
          <w:color w:val="231F20"/>
          <w:szCs w:val="21"/>
          <w:lang w:val="en-US" w:eastAsia="zh-CN" w:bidi="ar"/>
        </w:rPr>
        <w:t>82</w:t>
      </w:r>
      <w:r>
        <w:rPr>
          <w:rFonts w:hint="default" w:ascii="方正书宋_GBK" w:hAnsi="方正书宋_GBK" w:eastAsia="方正书宋_GBK" w:cs="方正书宋_GBK"/>
          <w:color w:val="231F20"/>
          <w:szCs w:val="21"/>
          <w:lang w:val="en-US" w:eastAsia="zh-CN" w:bidi="ar"/>
        </w:rPr>
        <w:t xml:space="preserve">．was invited </w:t>
      </w:r>
      <w:r>
        <w:rPr>
          <w:rFonts w:hint="eastAsia" w:ascii="方正书宋_GBK" w:hAnsi="方正书宋_GBK" w:eastAsia="方正书宋_GBK" w:cs="方正书宋_GBK"/>
          <w:color w:val="231F20"/>
          <w:szCs w:val="21"/>
          <w:lang w:val="en-US" w:eastAsia="zh-CN" w:bidi="ar"/>
        </w:rPr>
        <w:t>83.</w:t>
      </w:r>
      <w:r>
        <w:rPr>
          <w:rFonts w:hint="default" w:ascii="方正书宋_GBK" w:hAnsi="方正书宋_GBK" w:eastAsia="方正书宋_GBK" w:cs="方正书宋_GBK"/>
          <w:color w:val="231F20"/>
          <w:szCs w:val="21"/>
          <w:lang w:val="en-US" w:eastAsia="zh-CN" w:bidi="ar"/>
        </w:rPr>
        <w:t xml:space="preserve">highly  </w:t>
      </w:r>
      <w:r>
        <w:rPr>
          <w:rFonts w:hint="eastAsia" w:ascii="方正书宋_GBK" w:hAnsi="方正书宋_GBK" w:eastAsia="方正书宋_GBK" w:cs="方正书宋_GBK"/>
          <w:color w:val="231F20"/>
          <w:szCs w:val="21"/>
          <w:lang w:val="en-US" w:eastAsia="zh-CN" w:bidi="ar"/>
        </w:rPr>
        <w:t>84</w:t>
      </w:r>
      <w:r>
        <w:rPr>
          <w:rFonts w:hint="default" w:ascii="方正书宋_GBK" w:hAnsi="方正书宋_GBK" w:eastAsia="方正书宋_GBK" w:cs="方正书宋_GBK"/>
          <w:color w:val="231F20"/>
          <w:szCs w:val="21"/>
          <w:lang w:val="en-US" w:eastAsia="zh-CN" w:bidi="ar"/>
        </w:rPr>
        <w:t>．Themselves</w:t>
      </w:r>
    </w:p>
    <w:p>
      <w:pPr>
        <w:spacing w:line="460" w:lineRule="exact"/>
        <w:rPr>
          <w:rFonts w:hint="default" w:ascii="方正书宋_GBK" w:hAnsi="方正书宋_GBK" w:eastAsia="方正书宋_GBK" w:cs="方正书宋_GBK"/>
          <w:color w:val="231F20"/>
          <w:szCs w:val="21"/>
          <w:lang w:eastAsia="zh-CN" w:bidi="ar"/>
        </w:rPr>
      </w:pPr>
      <w:bookmarkStart w:id="40" w:name="_Hlk161597278"/>
      <w:r>
        <w:rPr>
          <w:rFonts w:hint="eastAsia" w:ascii="方正书宋_GBK" w:hAnsi="方正书宋_GBK" w:eastAsia="方正书宋_GBK" w:cs="方正书宋_GBK"/>
          <w:color w:val="231F20"/>
          <w:szCs w:val="21"/>
          <w:lang w:val="en-US" w:eastAsia="zh-CN" w:bidi="ar"/>
        </w:rPr>
        <w:t>74</w:t>
      </w:r>
      <w:r>
        <w:rPr>
          <w:rFonts w:hint="default" w:ascii="方正书宋_GBK" w:hAnsi="方正书宋_GBK" w:eastAsia="方正书宋_GBK" w:cs="方正书宋_GBK"/>
          <w:color w:val="231F20"/>
          <w:szCs w:val="21"/>
          <w:lang w:eastAsia="zh-CN" w:bidi="ar"/>
        </w:rPr>
        <w:t>．句意：现在它是中国文化的一种标志。句中“culture”是名词，应用形容词对其进行修饰。故填Chinese。</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val="en-US" w:eastAsia="zh-CN" w:bidi="ar"/>
        </w:rPr>
        <w:t>75</w:t>
      </w:r>
      <w:r>
        <w:rPr>
          <w:rFonts w:hint="default" w:ascii="方正书宋_GBK" w:hAnsi="方正书宋_GBK" w:eastAsia="方正书宋_GBK" w:cs="方正书宋_GBK"/>
          <w:color w:val="231F20"/>
          <w:szCs w:val="21"/>
          <w:lang w:eastAsia="zh-CN" w:bidi="ar"/>
        </w:rPr>
        <w:t>．句意：传统上，龙舟是由木头和布制成。分析句子可知，此处应用副词来修饰整个句子。故填Traditionally。</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val="en-US" w:eastAsia="zh-CN" w:bidi="ar"/>
        </w:rPr>
        <w:t>76</w:t>
      </w:r>
      <w:r>
        <w:rPr>
          <w:rFonts w:hint="default" w:ascii="方正书宋_GBK" w:hAnsi="方正书宋_GBK" w:eastAsia="方正书宋_GBK" w:cs="方正书宋_GBK"/>
          <w:color w:val="231F20"/>
          <w:szCs w:val="21"/>
          <w:lang w:eastAsia="zh-CN" w:bidi="ar"/>
        </w:rPr>
        <w:t>．句意：但是，在现代，龙舟比以前轻了很多，因为它们是由塑料之类的材料制作的。根据“than before”可知，应用比较级。故填lighter。</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val="en-US" w:eastAsia="zh-CN" w:bidi="ar"/>
        </w:rPr>
        <w:t>77</w:t>
      </w:r>
      <w:r>
        <w:rPr>
          <w:rFonts w:hint="default" w:ascii="方正书宋_GBK" w:hAnsi="方正书宋_GBK" w:eastAsia="方正书宋_GBK" w:cs="方正书宋_GBK"/>
          <w:color w:val="231F20"/>
          <w:szCs w:val="21"/>
          <w:lang w:eastAsia="zh-CN" w:bidi="ar"/>
        </w:rPr>
        <w:t>．句意：龙的长度可以是多种多样的，人们相信，龙越长，它带来的好运就越多。根据“The length...dragons”可知，此处应表达“龙的长度”，故填介词of。故填of。</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val="en-US" w:eastAsia="zh-CN" w:bidi="ar"/>
        </w:rPr>
        <w:t>78</w:t>
      </w:r>
      <w:r>
        <w:rPr>
          <w:rFonts w:hint="default" w:ascii="方正书宋_GBK" w:hAnsi="方正书宋_GBK" w:eastAsia="方正书宋_GBK" w:cs="方正书宋_GBK"/>
          <w:color w:val="231F20"/>
          <w:szCs w:val="21"/>
          <w:lang w:eastAsia="zh-CN" w:bidi="ar"/>
        </w:rPr>
        <w:t>．句意：一个小组织不能经营一条很长的龙，因为它需要巨大的人力、大量的金钱和特殊的技能。根据“cannot run a very long dragon”和“it requires great human power...”可知，前后句因果关系，用because引导原因状语从句。故填because。</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val="en-US" w:eastAsia="zh-CN" w:bidi="ar"/>
        </w:rPr>
        <w:t>79</w:t>
      </w:r>
      <w:r>
        <w:rPr>
          <w:rFonts w:hint="default" w:ascii="方正书宋_GBK" w:hAnsi="方正书宋_GBK" w:eastAsia="方正书宋_GBK" w:cs="方正书宋_GBK"/>
          <w:color w:val="231F20"/>
          <w:szCs w:val="21"/>
          <w:lang w:eastAsia="zh-CN" w:bidi="ar"/>
        </w:rPr>
        <w:t>．句意：舞龙出现在汉代。根据“during the Han Dynasty”可知，应用一般过去时，动词使用过去式。故填appeared。</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val="en-US" w:eastAsia="zh-CN" w:bidi="ar"/>
        </w:rPr>
        <w:t>80</w:t>
      </w:r>
      <w:r>
        <w:rPr>
          <w:rFonts w:hint="default" w:ascii="方正书宋_GBK" w:hAnsi="方正书宋_GBK" w:eastAsia="方正书宋_GBK" w:cs="方正书宋_GBK"/>
          <w:color w:val="231F20"/>
          <w:szCs w:val="21"/>
          <w:lang w:eastAsia="zh-CN" w:bidi="ar"/>
        </w:rPr>
        <w:t>．句意：宋代时，它变成了像舞狮一样的受欢迎的一种活动。根据“popular activity”可知，此处表示泛指，activity是单数名词，popular首字母发音为辅音，应用不定冠词a来修饰。故填a。</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val="en-US" w:eastAsia="zh-CN" w:bidi="ar"/>
        </w:rPr>
        <w:t>81</w:t>
      </w:r>
      <w:r>
        <w:rPr>
          <w:rFonts w:hint="default" w:ascii="方正书宋_GBK" w:hAnsi="方正书宋_GBK" w:eastAsia="方正书宋_GBK" w:cs="方正书宋_GBK"/>
          <w:color w:val="231F20"/>
          <w:szCs w:val="21"/>
          <w:lang w:eastAsia="zh-CN" w:bidi="ar"/>
        </w:rPr>
        <w:t>．句意：在一些重要的节日里，人们经常可以看到它。根据“some important”可知，此处应用名词复数。故填festivals。</w:t>
      </w:r>
    </w:p>
    <w:p>
      <w:pPr>
        <w:spacing w:line="460" w:lineRule="exact"/>
        <w:rPr>
          <w:rFonts w:hint="default" w:ascii="方正书宋_GBK" w:hAnsi="方正书宋_GBK" w:eastAsia="方正书宋_GBK" w:cs="方正书宋_GBK"/>
          <w:color w:val="231F20"/>
          <w:szCs w:val="21"/>
          <w:lang w:eastAsia="zh-CN" w:bidi="ar"/>
        </w:rPr>
      </w:pPr>
      <w:r>
        <w:rPr>
          <w:rFonts w:hint="eastAsia" w:ascii="方正书宋_GBK" w:hAnsi="方正书宋_GBK" w:eastAsia="方正书宋_GBK" w:cs="方正书宋_GBK"/>
          <w:color w:val="231F20"/>
          <w:szCs w:val="21"/>
          <w:lang w:val="en-US" w:eastAsia="zh-CN" w:bidi="ar"/>
        </w:rPr>
        <w:t>82</w:t>
      </w:r>
      <w:r>
        <w:rPr>
          <w:rFonts w:hint="default" w:ascii="方正书宋_GBK" w:hAnsi="方正书宋_GBK" w:eastAsia="方正书宋_GBK" w:cs="方正书宋_GBK"/>
          <w:color w:val="231F20"/>
          <w:szCs w:val="21"/>
          <w:lang w:eastAsia="zh-CN" w:bidi="ar"/>
        </w:rPr>
        <w:t>．句意：在清代时，福州的舞龙队被邀请到北京表演。主语“the Dragon Dance Team of Fuzhou”和动词“invite”之间是被动关系，结合“In the Qing Dynasty”可知，时态为一般过去时，所以使用一般过去时的被动语态（was/were done），主语为单数，助动词使用was。故填was invited。</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83</w:t>
      </w:r>
      <w:r>
        <w:rPr>
          <w:rFonts w:hint="default" w:ascii="方正书宋_GBK" w:hAnsi="方正书宋_GBK" w:eastAsia="方正书宋_GBK" w:cs="方正书宋_GBK"/>
          <w:color w:val="231F20"/>
          <w:szCs w:val="21"/>
          <w:lang w:eastAsia="zh-CN" w:bidi="ar"/>
        </w:rPr>
        <w:t>．句意：古代中国的皇帝高度赞扬了这场表演，并且他们认为他们自己就是龙。根据主语“</w:t>
      </w:r>
      <w:r>
        <w:rPr>
          <w:rFonts w:hint="default" w:ascii="方正书宋_GBK" w:hAnsi="方正书宋_GBK" w:eastAsia="方正书宋_GBK" w:cs="方正书宋_GBK"/>
          <w:color w:val="231F20"/>
          <w:szCs w:val="21"/>
          <w:lang w:val="en-US" w:eastAsia="zh-CN" w:bidi="ar"/>
        </w:rPr>
        <w:t>speak是动词</w:t>
      </w:r>
      <w:r>
        <w:rPr>
          <w:rFonts w:hint="default" w:ascii="方正书宋_GBK" w:hAnsi="方正书宋_GBK" w:eastAsia="方正书宋_GBK" w:cs="方正书宋_GBK"/>
          <w:color w:val="231F20"/>
          <w:szCs w:val="21"/>
          <w:lang w:eastAsia="zh-CN" w:bidi="ar"/>
        </w:rPr>
        <w:t>”可知</w:t>
      </w:r>
      <w:r>
        <w:rPr>
          <w:rFonts w:hint="default" w:ascii="方正书宋_GBK" w:hAnsi="方正书宋_GBK" w:eastAsia="方正书宋_GBK" w:cs="方正书宋_GBK"/>
          <w:color w:val="231F20"/>
          <w:szCs w:val="21"/>
          <w:lang w:val="en-US" w:eastAsia="zh-CN" w:bidi="ar"/>
        </w:rPr>
        <w:t>用副词修饰</w:t>
      </w:r>
      <w:r>
        <w:rPr>
          <w:rFonts w:hint="default" w:ascii="方正书宋_GBK" w:hAnsi="方正书宋_GBK" w:eastAsia="方正书宋_GBK" w:cs="方正书宋_GBK"/>
          <w:color w:val="231F20"/>
          <w:szCs w:val="21"/>
          <w:lang w:eastAsia="zh-CN" w:bidi="ar"/>
        </w:rPr>
        <w:t xml:space="preserve">”。故填highly </w:t>
      </w:r>
      <w:r>
        <w:rPr>
          <w:rFonts w:hint="default" w:ascii="方正书宋_GBK" w:hAnsi="方正书宋_GBK" w:eastAsia="方正书宋_GBK" w:cs="方正书宋_GBK"/>
          <w:color w:val="231F20"/>
          <w:szCs w:val="21"/>
          <w:lang w:val="en-US" w:eastAsia="zh-CN" w:bidi="ar"/>
        </w:rPr>
        <w:t xml:space="preserve">  </w:t>
      </w:r>
      <w:r>
        <w:rPr>
          <w:rFonts w:hint="default" w:ascii="方正书宋_GBK" w:hAnsi="方正书宋_GBK" w:eastAsia="方正书宋_GBK" w:cs="方正书宋_GBK"/>
          <w:color w:val="231F20"/>
          <w:szCs w:val="21"/>
          <w:lang w:eastAsia="zh-CN" w:bidi="ar"/>
        </w:rPr>
        <w:t>。</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84</w:t>
      </w:r>
      <w:r>
        <w:rPr>
          <w:rFonts w:hint="default" w:ascii="方正书宋_GBK" w:hAnsi="方正书宋_GBK" w:eastAsia="方正书宋_GBK" w:cs="方正书宋_GBK"/>
          <w:color w:val="231F20"/>
          <w:szCs w:val="21"/>
          <w:lang w:eastAsia="zh-CN" w:bidi="ar"/>
        </w:rPr>
        <w:t>．句意：古代中国的皇帝高度赞扬了这场表演，并且他们认为他们自己就是龙。根据主语“they”可知，此处应用其反身代词，表示“他们自己”。故填themselves。</w:t>
      </w:r>
    </w:p>
    <w:p>
      <w:pPr>
        <w:spacing w:line="360" w:lineRule="auto"/>
        <w:rPr>
          <w:lang w:eastAsia="zh-Hans"/>
        </w:rPr>
      </w:pPr>
      <w:r>
        <w:rPr>
          <w:rFonts w:ascii="宋体" w:hAnsi="宋体"/>
          <w:b/>
          <w:color w:val="FF0000"/>
          <w:sz w:val="28"/>
          <w:szCs w:val="28"/>
          <w:shd w:val="clear" w:color="auto" w:fill="FFFFFF"/>
          <w:lang w:eastAsia="zh-CN"/>
        </w:rPr>
        <w:t>评分标准:74—84</w:t>
      </w:r>
      <w:r>
        <w:rPr>
          <w:rFonts w:hint="eastAsia" w:ascii="宋体" w:hAnsi="宋体"/>
          <w:b/>
          <w:color w:val="FF0000"/>
          <w:sz w:val="28"/>
          <w:szCs w:val="28"/>
          <w:shd w:val="clear" w:color="auto" w:fill="FFFFFF"/>
          <w:lang w:eastAsia="zh-CN"/>
        </w:rPr>
        <w:t xml:space="preserve">题，共11小题，每小题1分，满分11分 </w:t>
      </w:r>
      <w:bookmarkEnd w:id="40"/>
    </w:p>
    <w:p>
      <w:pPr>
        <w:spacing w:line="460" w:lineRule="exact"/>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阅读短文，从方框中选择适当的词并用其正确形式填空，使短文通顺，意思完整，每空限填一词，每词限用一次</w:t>
      </w:r>
      <w:r>
        <w:rPr>
          <w:rFonts w:hint="eastAsia" w:ascii="方正书宋_GBK" w:hAnsi="方正书宋_GBK" w:eastAsia="方正书宋_GBK" w:cs="方正书宋_GBK"/>
          <w:color w:val="231F20"/>
          <w:szCs w:val="21"/>
          <w:lang w:eastAsia="zh-CN" w:bidi="ar"/>
        </w:rPr>
        <w:t>.</w:t>
      </w:r>
    </w:p>
    <w:p>
      <w:pPr>
        <w:keepNext w:val="0"/>
        <w:keepLines w:val="0"/>
        <w:pageBreakBefore w:val="0"/>
        <w:widowControl w:val="0"/>
        <w:shd w:val="clear" w:color="auto" w:fill="FFFFFF"/>
        <w:kinsoku/>
        <w:wordWrap/>
        <w:overflowPunct/>
        <w:topLinePunct w:val="0"/>
        <w:autoSpaceDE/>
        <w:autoSpaceDN/>
        <w:bidi w:val="0"/>
        <w:adjustRightInd/>
        <w:snapToGrid/>
        <w:spacing w:line="360" w:lineRule="auto"/>
        <w:jc w:val="both"/>
        <w:textAlignment w:val="center"/>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eastAsia="zh-CN" w:bidi="ar"/>
        </w:rPr>
        <w:t>【导语】</w:t>
      </w:r>
      <w:bookmarkStart w:id="41" w:name="_Hlk161597819"/>
      <w:r>
        <w:rPr>
          <w:rFonts w:hint="default" w:ascii="方正书宋_GBK" w:hAnsi="方正书宋_GBK" w:eastAsia="方正书宋_GBK" w:cs="方正书宋_GBK"/>
          <w:color w:val="231F20"/>
          <w:szCs w:val="21"/>
          <w:lang w:val="en-US" w:eastAsia="zh-CN" w:bidi="ar"/>
        </w:rPr>
        <w:t>本文主要讲述了伽利略发明望远镜的过程以及个人信息。</w:t>
      </w:r>
    </w:p>
    <w:bookmarkEnd w:id="41"/>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85</w:t>
      </w:r>
      <w:r>
        <w:rPr>
          <w:rFonts w:hint="default" w:ascii="方正书宋_GBK" w:hAnsi="方正书宋_GBK" w:eastAsia="方正书宋_GBK" w:cs="方正书宋_GBK"/>
          <w:color w:val="231F20"/>
          <w:szCs w:val="21"/>
          <w:lang w:val="en-US" w:eastAsia="zh-CN" w:bidi="ar"/>
        </w:rPr>
        <w:t xml:space="preserve">．thank    </w:t>
      </w:r>
      <w:r>
        <w:rPr>
          <w:rFonts w:hint="eastAsia" w:ascii="方正书宋_GBK" w:hAnsi="方正书宋_GBK" w:eastAsia="方正书宋_GBK" w:cs="方正书宋_GBK"/>
          <w:color w:val="231F20"/>
          <w:szCs w:val="21"/>
          <w:lang w:val="en-US" w:eastAsia="zh-CN" w:bidi="ar"/>
        </w:rPr>
        <w:t>86</w:t>
      </w:r>
      <w:r>
        <w:rPr>
          <w:rFonts w:hint="default" w:ascii="方正书宋_GBK" w:hAnsi="方正书宋_GBK" w:eastAsia="方正书宋_GBK" w:cs="方正书宋_GBK"/>
          <w:color w:val="231F20"/>
          <w:szCs w:val="21"/>
          <w:lang w:val="en-US" w:eastAsia="zh-CN" w:bidi="ar"/>
        </w:rPr>
        <w:t xml:space="preserve">．hardworking    </w:t>
      </w:r>
      <w:r>
        <w:rPr>
          <w:rFonts w:hint="eastAsia" w:ascii="方正书宋_GBK" w:hAnsi="方正书宋_GBK" w:eastAsia="方正书宋_GBK" w:cs="方正书宋_GBK"/>
          <w:color w:val="231F20"/>
          <w:szCs w:val="21"/>
          <w:lang w:val="en-US" w:eastAsia="zh-CN" w:bidi="ar"/>
        </w:rPr>
        <w:t>87</w:t>
      </w:r>
      <w:r>
        <w:rPr>
          <w:rFonts w:hint="default" w:ascii="方正书宋_GBK" w:hAnsi="方正书宋_GBK" w:eastAsia="方正书宋_GBK" w:cs="方正书宋_GBK"/>
          <w:color w:val="231F20"/>
          <w:szCs w:val="21"/>
          <w:lang w:val="en-US" w:eastAsia="zh-CN" w:bidi="ar"/>
        </w:rPr>
        <w:t xml:space="preserve">．much    </w:t>
      </w:r>
      <w:r>
        <w:rPr>
          <w:rFonts w:hint="eastAsia" w:ascii="方正书宋_GBK" w:hAnsi="方正书宋_GBK" w:eastAsia="方正书宋_GBK" w:cs="方正书宋_GBK"/>
          <w:color w:val="231F20"/>
          <w:szCs w:val="21"/>
          <w:lang w:val="en-US" w:eastAsia="zh-CN" w:bidi="ar"/>
        </w:rPr>
        <w:t>88</w:t>
      </w:r>
      <w:r>
        <w:rPr>
          <w:rFonts w:hint="default" w:ascii="方正书宋_GBK" w:hAnsi="方正书宋_GBK" w:eastAsia="方正书宋_GBK" w:cs="方正书宋_GBK"/>
          <w:color w:val="231F20"/>
          <w:szCs w:val="21"/>
          <w:lang w:val="en-US" w:eastAsia="zh-CN" w:bidi="ar"/>
        </w:rPr>
        <w:t xml:space="preserve">．because    </w:t>
      </w:r>
      <w:r>
        <w:rPr>
          <w:rFonts w:hint="eastAsia" w:ascii="方正书宋_GBK" w:hAnsi="方正书宋_GBK" w:eastAsia="方正书宋_GBK" w:cs="方正书宋_GBK"/>
          <w:color w:val="231F20"/>
          <w:szCs w:val="21"/>
          <w:lang w:val="en-US" w:eastAsia="zh-CN" w:bidi="ar"/>
        </w:rPr>
        <w:t>89</w:t>
      </w:r>
      <w:r>
        <w:rPr>
          <w:rFonts w:hint="default" w:ascii="方正书宋_GBK" w:hAnsi="方正书宋_GBK" w:eastAsia="方正书宋_GBK" w:cs="方正书宋_GBK"/>
          <w:color w:val="231F20"/>
          <w:szCs w:val="21"/>
          <w:lang w:val="en-US" w:eastAsia="zh-CN" w:bidi="ar"/>
        </w:rPr>
        <w:t xml:space="preserve">．someone    </w:t>
      </w:r>
      <w:r>
        <w:rPr>
          <w:rFonts w:hint="eastAsia" w:ascii="方正书宋_GBK" w:hAnsi="方正书宋_GBK" w:eastAsia="方正书宋_GBK" w:cs="方正书宋_GBK"/>
          <w:color w:val="231F20"/>
          <w:szCs w:val="21"/>
          <w:lang w:val="en-US" w:eastAsia="zh-CN" w:bidi="ar"/>
        </w:rPr>
        <w:t>90</w:t>
      </w:r>
      <w:r>
        <w:rPr>
          <w:rFonts w:hint="default" w:ascii="方正书宋_GBK" w:hAnsi="方正书宋_GBK" w:eastAsia="方正书宋_GBK" w:cs="方正书宋_GBK"/>
          <w:color w:val="231F20"/>
          <w:szCs w:val="21"/>
          <w:lang w:val="en-US" w:eastAsia="zh-CN" w:bidi="ar"/>
        </w:rPr>
        <w:t xml:space="preserve">．develop    </w:t>
      </w:r>
      <w:r>
        <w:rPr>
          <w:rFonts w:hint="eastAsia" w:ascii="方正书宋_GBK" w:hAnsi="方正书宋_GBK" w:eastAsia="方正书宋_GBK" w:cs="方正书宋_GBK"/>
          <w:color w:val="231F20"/>
          <w:szCs w:val="21"/>
          <w:lang w:val="en-US" w:eastAsia="zh-CN" w:bidi="ar"/>
        </w:rPr>
        <w:t>91</w:t>
      </w:r>
      <w:r>
        <w:rPr>
          <w:rFonts w:hint="default" w:ascii="方正书宋_GBK" w:hAnsi="方正书宋_GBK" w:eastAsia="方正书宋_GBK" w:cs="方正书宋_GBK"/>
          <w:color w:val="231F20"/>
          <w:szCs w:val="21"/>
          <w:lang w:val="en-US" w:eastAsia="zh-CN" w:bidi="ar"/>
        </w:rPr>
        <w:t xml:space="preserve">．invention    </w:t>
      </w:r>
      <w:r>
        <w:rPr>
          <w:rFonts w:hint="eastAsia" w:ascii="方正书宋_GBK" w:hAnsi="方正书宋_GBK" w:eastAsia="方正书宋_GBK" w:cs="方正书宋_GBK"/>
          <w:color w:val="231F20"/>
          <w:szCs w:val="21"/>
          <w:lang w:val="en-US" w:eastAsia="zh-CN" w:bidi="ar"/>
        </w:rPr>
        <w:t>92</w:t>
      </w:r>
      <w:r>
        <w:rPr>
          <w:rFonts w:hint="default" w:ascii="方正书宋_GBK" w:hAnsi="方正书宋_GBK" w:eastAsia="方正书宋_GBK" w:cs="方正书宋_GBK"/>
          <w:color w:val="231F20"/>
          <w:szCs w:val="21"/>
          <w:lang w:val="en-US" w:eastAsia="zh-CN" w:bidi="ar"/>
        </w:rPr>
        <w:t xml:space="preserve">．first    </w:t>
      </w:r>
      <w:r>
        <w:rPr>
          <w:rFonts w:hint="eastAsia" w:ascii="方正书宋_GBK" w:hAnsi="方正书宋_GBK" w:eastAsia="方正书宋_GBK" w:cs="方正书宋_GBK"/>
          <w:color w:val="231F20"/>
          <w:szCs w:val="21"/>
          <w:lang w:val="en-US" w:eastAsia="zh-CN" w:bidi="ar"/>
        </w:rPr>
        <w:t>93</w:t>
      </w:r>
      <w:r>
        <w:rPr>
          <w:rFonts w:hint="default" w:ascii="方正书宋_GBK" w:hAnsi="方正书宋_GBK" w:eastAsia="方正书宋_GBK" w:cs="方正书宋_GBK"/>
          <w:color w:val="231F20"/>
          <w:szCs w:val="21"/>
          <w:lang w:val="en-US" w:eastAsia="zh-CN" w:bidi="ar"/>
        </w:rPr>
        <w:t xml:space="preserve">．moon  </w:t>
      </w:r>
      <w:r>
        <w:rPr>
          <w:rFonts w:hint="eastAsia" w:ascii="方正书宋_GBK" w:hAnsi="方正书宋_GBK" w:eastAsia="方正书宋_GBK" w:cs="方正书宋_GBK"/>
          <w:color w:val="231F20"/>
          <w:szCs w:val="21"/>
          <w:lang w:val="en-US" w:eastAsia="zh-CN" w:bidi="ar"/>
        </w:rPr>
        <w:t>94</w:t>
      </w:r>
      <w:r>
        <w:rPr>
          <w:rFonts w:hint="default" w:ascii="方正书宋_GBK" w:hAnsi="方正书宋_GBK" w:eastAsia="方正书宋_GBK" w:cs="方正书宋_GBK"/>
          <w:color w:val="231F20"/>
          <w:szCs w:val="21"/>
          <w:lang w:val="en-US" w:eastAsia="zh-CN" w:bidi="ar"/>
        </w:rPr>
        <w:t xml:space="preserve">. his  </w:t>
      </w:r>
      <w:r>
        <w:rPr>
          <w:rFonts w:hint="eastAsia" w:ascii="方正书宋_GBK" w:hAnsi="方正书宋_GBK" w:eastAsia="方正书宋_GBK" w:cs="方正书宋_GBK"/>
          <w:color w:val="231F20"/>
          <w:szCs w:val="21"/>
          <w:lang w:val="en-US" w:eastAsia="zh-CN" w:bidi="ar"/>
        </w:rPr>
        <w:t>95</w:t>
      </w:r>
      <w:r>
        <w:rPr>
          <w:rFonts w:hint="default" w:ascii="方正书宋_GBK" w:hAnsi="方正书宋_GBK" w:eastAsia="方正书宋_GBK" w:cs="方正书宋_GBK"/>
          <w:color w:val="231F20"/>
          <w:szCs w:val="21"/>
          <w:lang w:val="en-US" w:eastAsia="zh-CN" w:bidi="ar"/>
        </w:rPr>
        <w:t>．about</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85</w:t>
      </w:r>
      <w:r>
        <w:rPr>
          <w:rFonts w:hint="default" w:ascii="方正书宋_GBK" w:hAnsi="方正书宋_GBK" w:eastAsia="方正书宋_GBK" w:cs="方正书宋_GBK"/>
          <w:color w:val="231F20"/>
          <w:szCs w:val="21"/>
          <w:lang w:val="en-US" w:eastAsia="zh-CN" w:bidi="ar"/>
        </w:rPr>
        <w:t>．句意：如果你曾经用望远镜看东西，你可能要感谢伽利略。根据“If you have ever looked through a telescope (望远镜)”和所给单词可知，使用望远镜会感谢伽利略，want to do sth“想要做某事”，此处用原形，故填thank。</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86</w:t>
      </w:r>
      <w:r>
        <w:rPr>
          <w:rFonts w:hint="default" w:ascii="方正书宋_GBK" w:hAnsi="方正书宋_GBK" w:eastAsia="方正书宋_GBK" w:cs="方正书宋_GBK"/>
          <w:color w:val="231F20"/>
          <w:szCs w:val="21"/>
          <w:lang w:val="en-US" w:eastAsia="zh-CN" w:bidi="ar"/>
        </w:rPr>
        <w:t>．句意：他是一个聪明、勤奋的男孩，在艺术和音乐方面也很有天赋。根据“who was also talented in art and music”和所给单词可知，他是一个聪明的、勤奋的孩子，hardworking符合句意，故填hardworking。</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87</w:t>
      </w:r>
      <w:r>
        <w:rPr>
          <w:rFonts w:hint="default" w:ascii="方正书宋_GBK" w:hAnsi="方正书宋_GBK" w:eastAsia="方正书宋_GBK" w:cs="方正书宋_GBK"/>
          <w:color w:val="231F20"/>
          <w:szCs w:val="21"/>
          <w:lang w:val="en-US" w:eastAsia="zh-CN" w:bidi="ar"/>
        </w:rPr>
        <w:t>．句意：然而，伽利略非常喜欢数学，所以他决定学习数学。根据“liked math so”和所给单词可知，如此喜欢数学，much符合句意，故填much。</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88</w:t>
      </w:r>
      <w:r>
        <w:rPr>
          <w:rFonts w:hint="default" w:ascii="方正书宋_GBK" w:hAnsi="方正书宋_GBK" w:eastAsia="方正书宋_GBK" w:cs="方正书宋_GBK"/>
          <w:color w:val="231F20"/>
          <w:szCs w:val="21"/>
          <w:lang w:val="en-US" w:eastAsia="zh-CN" w:bidi="ar"/>
        </w:rPr>
        <w:t>．句意：他在学校表现很好，他尽最大努力支付学费，因为他的家庭很穷。根据“He did well in school and he tried his best to pay the cost of school”和所给单词可知，前后是因果关系，because符合句意，故填because。</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89</w:t>
      </w:r>
      <w:r>
        <w:rPr>
          <w:rFonts w:hint="default" w:ascii="方正书宋_GBK" w:hAnsi="方正书宋_GBK" w:eastAsia="方正书宋_GBK" w:cs="方正书宋_GBK"/>
          <w:color w:val="231F20"/>
          <w:szCs w:val="21"/>
          <w:lang w:val="en-US" w:eastAsia="zh-CN" w:bidi="ar"/>
        </w:rPr>
        <w:t>．句意：有一天，他听说有人发明了一种望远镜。根据“had invented a spyglass (小望远镜).”和所给单词可知，有人发明了小望远镜，someone“某人”符合句意，故填someone。</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90</w:t>
      </w:r>
      <w:r>
        <w:rPr>
          <w:rFonts w:hint="default" w:ascii="方正书宋_GBK" w:hAnsi="方正书宋_GBK" w:eastAsia="方正书宋_GBK" w:cs="方正书宋_GBK"/>
          <w:color w:val="231F20"/>
          <w:szCs w:val="21"/>
          <w:lang w:val="en-US" w:eastAsia="zh-CN" w:bidi="ar"/>
        </w:rPr>
        <w:t>．句意：伽利略决定自己研制一种。根据“He quickly understood how the spyglass worked and made improvements.”和所给单词可知，伽利略想自己开发一个望远镜，decide to do sth，此处用动词原形，develop符合句意，故填develop。</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91</w:t>
      </w:r>
      <w:r>
        <w:rPr>
          <w:rFonts w:hint="default" w:ascii="方正书宋_GBK" w:hAnsi="方正书宋_GBK" w:eastAsia="方正书宋_GBK" w:cs="方正书宋_GBK"/>
          <w:color w:val="231F20"/>
          <w:szCs w:val="21"/>
          <w:lang w:val="en-US" w:eastAsia="zh-CN" w:bidi="ar"/>
        </w:rPr>
        <w:t>．句意：他继续改进他的发明。根据“make improvements to his”和所给单词可知，他继续提高他的发明，此处需要名词，invention“发明”符合句意，故填invention。</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92</w:t>
      </w:r>
      <w:r>
        <w:rPr>
          <w:rFonts w:hint="default" w:ascii="方正书宋_GBK" w:hAnsi="方正书宋_GBK" w:eastAsia="方正书宋_GBK" w:cs="方正书宋_GBK"/>
          <w:color w:val="231F20"/>
          <w:szCs w:val="21"/>
          <w:lang w:val="en-US" w:eastAsia="zh-CN" w:bidi="ar"/>
        </w:rPr>
        <w:t>．句意：他进行了第一次太空观测。根据“space observation”和所给单词可知，首次观察太空，first符合句意，故填first。</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93</w:t>
      </w:r>
      <w:r>
        <w:rPr>
          <w:rFonts w:hint="default" w:ascii="方正书宋_GBK" w:hAnsi="方正书宋_GBK" w:eastAsia="方正书宋_GBK" w:cs="方正书宋_GBK"/>
          <w:color w:val="231F20"/>
          <w:szCs w:val="21"/>
          <w:lang w:val="en-US" w:eastAsia="zh-CN" w:bidi="ar"/>
        </w:rPr>
        <w:t>．句意：在那之前，每个人都认为月球表面是光滑的！根据“everyone thought that the surface of the”和所给单词可知，此处指月球的表面，moon符合句意，故填moon。</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94</w:t>
      </w:r>
      <w:r>
        <w:rPr>
          <w:rFonts w:hint="default" w:ascii="方正书宋_GBK" w:hAnsi="方正书宋_GBK" w:eastAsia="方正书宋_GBK" w:cs="方正书宋_GBK"/>
          <w:color w:val="231F20"/>
          <w:szCs w:val="21"/>
          <w:lang w:val="en-US" w:eastAsia="zh-CN" w:bidi="ar"/>
        </w:rPr>
        <w:t>. 句意：用他的望远镜，伽利略可以看见月球上布满了很多火山口。结合句意以及选项可知该空应该填写his。</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95</w:t>
      </w:r>
      <w:r>
        <w:rPr>
          <w:rFonts w:hint="default" w:ascii="方正书宋_GBK" w:hAnsi="方正书宋_GBK" w:eastAsia="方正书宋_GBK" w:cs="方正书宋_GBK"/>
          <w:color w:val="231F20"/>
          <w:szCs w:val="21"/>
          <w:lang w:val="en-US" w:eastAsia="zh-CN" w:bidi="ar"/>
        </w:rPr>
        <w:t>．句意：有了它，伽利略就有了许多关于太空的重要发现。根据“important discoveries”和所给单词可知，有了它，伽利略就有了许多关于太空的重要发现。about符合句意，故填about。</w:t>
      </w:r>
    </w:p>
    <w:p>
      <w:pPr>
        <w:spacing w:line="460" w:lineRule="exact"/>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评分标准:85—95</w:t>
      </w:r>
      <w:r>
        <w:rPr>
          <w:rFonts w:hint="eastAsia" w:ascii="方正书宋_GBK" w:hAnsi="方正书宋_GBK" w:eastAsia="方正书宋_GBK" w:cs="方正书宋_GBK"/>
          <w:color w:val="231F20"/>
          <w:szCs w:val="21"/>
          <w:lang w:eastAsia="zh-CN" w:bidi="ar"/>
        </w:rPr>
        <w:t xml:space="preserve">题，共11小题，每小题1分，满分11分 </w:t>
      </w:r>
    </w:p>
    <w:p>
      <w:pPr>
        <w:spacing w:line="460" w:lineRule="exact"/>
        <w:rPr>
          <w:rFonts w:ascii="方正书宋_GBK" w:hAnsi="方正书宋_GBK" w:eastAsia="方正书宋_GBK" w:cs="方正书宋_GBK"/>
          <w:color w:val="231F20"/>
          <w:szCs w:val="21"/>
          <w:lang w:eastAsia="zh-CN" w:bidi="ar"/>
        </w:rPr>
      </w:pPr>
      <w:r>
        <w:rPr>
          <w:rFonts w:ascii="方正书宋_GBK" w:hAnsi="方正书宋_GBK" w:eastAsia="方正书宋_GBK" w:cs="方正书宋_GBK"/>
          <w:color w:val="231F20"/>
          <w:szCs w:val="21"/>
          <w:lang w:eastAsia="zh-CN" w:bidi="ar"/>
        </w:rPr>
        <w:t xml:space="preserve"> Ⅶ. 书面表达。</w:t>
      </w:r>
    </w:p>
    <w:p>
      <w:pPr>
        <w:spacing w:line="460" w:lineRule="exact"/>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eastAsia="zh-CN" w:bidi="ar"/>
        </w:rPr>
        <w:t>范文</w:t>
      </w:r>
      <w:r>
        <w:rPr>
          <w:rFonts w:hint="eastAsia" w:ascii="方正书宋_GBK" w:hAnsi="方正书宋_GBK" w:eastAsia="方正书宋_GBK" w:cs="方正书宋_GBK"/>
          <w:color w:val="231F20"/>
          <w:szCs w:val="21"/>
          <w:lang w:val="en-US" w:eastAsia="zh-CN" w:bidi="ar"/>
        </w:rPr>
        <w:t>1</w:t>
      </w:r>
      <w:r>
        <w:rPr>
          <w:rFonts w:hint="eastAsia" w:ascii="方正书宋_GBK" w:hAnsi="方正书宋_GBK" w:eastAsia="方正书宋_GBK" w:cs="方正书宋_GBK"/>
          <w:color w:val="231F20"/>
          <w:szCs w:val="21"/>
          <w:lang w:eastAsia="zh-CN" w:bidi="ar"/>
        </w:rPr>
        <w:t xml:space="preserve"> </w:t>
      </w:r>
      <w:r>
        <w:rPr>
          <w:rFonts w:ascii="方正书宋_GBK" w:hAnsi="方正书宋_GBK" w:eastAsia="方正书宋_GBK" w:cs="方正书宋_GBK"/>
          <w:color w:val="231F20"/>
          <w:szCs w:val="21"/>
          <w:lang w:eastAsia="zh-CN" w:bidi="ar"/>
        </w:rPr>
        <w:t xml:space="preserve">         </w:t>
      </w:r>
      <w:r>
        <w:rPr>
          <w:rFonts w:hint="eastAsia" w:ascii="方正书宋_GBK" w:hAnsi="方正书宋_GBK" w:eastAsia="方正书宋_GBK" w:cs="方正书宋_GBK"/>
          <w:color w:val="231F20"/>
          <w:szCs w:val="21"/>
          <w:lang w:val="en-US" w:eastAsia="zh-CN" w:bidi="ar"/>
        </w:rPr>
        <w:t xml:space="preserve">       </w:t>
      </w:r>
      <w:r>
        <w:rPr>
          <w:rFonts w:hint="default" w:ascii="方正书宋_GBK" w:hAnsi="方正书宋_GBK" w:eastAsia="方正书宋_GBK" w:cs="方正书宋_GBK"/>
          <w:color w:val="231F20"/>
          <w:szCs w:val="21"/>
          <w:lang w:val="en-US" w:eastAsia="zh-CN" w:bidi="ar"/>
        </w:rPr>
        <w:t>My favorite way of reading</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default" w:ascii="方正书宋_GBK" w:hAnsi="方正书宋_GBK" w:eastAsia="方正书宋_GBK" w:cs="方正书宋_GBK"/>
          <w:color w:val="231F20"/>
          <w:szCs w:val="21"/>
          <w:lang w:val="en-US" w:eastAsia="zh-CN" w:bidi="ar"/>
        </w:rPr>
      </w:pPr>
      <w:r>
        <w:rPr>
          <w:rFonts w:hint="default" w:ascii="方正书宋_GBK" w:hAnsi="方正书宋_GBK" w:eastAsia="方正书宋_GBK" w:cs="方正书宋_GBK"/>
          <w:color w:val="231F20"/>
          <w:szCs w:val="21"/>
          <w:lang w:val="en-US" w:eastAsia="zh-CN" w:bidi="ar"/>
        </w:rPr>
        <w:t>Today, reading has become an important part of everyday life. As people’s living standard is improving constantly, reading has won the hearts of most people. The more books we read, the wiser we’ll become. There are many kinds of reading ways, such as newspapers, magazines, e-books, etc.</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default" w:ascii="方正书宋_GBK" w:hAnsi="方正书宋_GBK" w:eastAsia="方正书宋_GBK" w:cs="方正书宋_GBK"/>
          <w:color w:val="231F20"/>
          <w:szCs w:val="21"/>
          <w:lang w:val="en-US" w:eastAsia="zh-CN" w:bidi="ar"/>
        </w:rPr>
      </w:pPr>
      <w:r>
        <w:rPr>
          <w:rFonts w:hint="default" w:ascii="方正书宋_GBK" w:hAnsi="方正书宋_GBK" w:eastAsia="方正书宋_GBK" w:cs="方正书宋_GBK"/>
          <w:color w:val="231F20"/>
          <w:szCs w:val="21"/>
          <w:lang w:val="en-US" w:eastAsia="zh-CN" w:bidi="ar"/>
        </w:rPr>
        <w:t xml:space="preserve">Compared with reading e-books, reading paper books is my favorite. Firstly, reading in the libraries and taking away books back home are simple and everyone can do it. Secondly, paper books do less harm to our eyes if we use the proper positions. I feel relaxed after looking through some interesting comic books and storybooks. Thirdly, paper books can be reused over and over again if they are kept well. Moreover, we can take down some useful notes and make learning marks while reading easily. </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default" w:ascii="方正书宋_GBK" w:hAnsi="方正书宋_GBK" w:eastAsia="方正书宋_GBK" w:cs="方正书宋_GBK"/>
          <w:color w:val="231F20"/>
          <w:szCs w:val="21"/>
          <w:lang w:val="en-US" w:eastAsia="zh-CN" w:bidi="ar"/>
        </w:rPr>
      </w:pPr>
      <w:r>
        <w:rPr>
          <w:rFonts w:hint="default" w:ascii="方正书宋_GBK" w:hAnsi="方正书宋_GBK" w:eastAsia="方正书宋_GBK" w:cs="方正书宋_GBK"/>
          <w:color w:val="231F20"/>
          <w:szCs w:val="21"/>
          <w:lang w:val="en-US" w:eastAsia="zh-CN" w:bidi="ar"/>
        </w:rPr>
        <w:t>As the saying goes that “reading is the education in a classroom that has no walls”. Let’s start to read a meaningful book.</w:t>
      </w:r>
      <w:bookmarkStart w:id="42" w:name="_GoBack"/>
      <w:bookmarkEnd w:id="42"/>
    </w:p>
    <w:p>
      <w:pPr>
        <w:keepNext w:val="0"/>
        <w:keepLines w:val="0"/>
        <w:pageBreakBefore w:val="0"/>
        <w:widowControl/>
        <w:kinsoku/>
        <w:wordWrap/>
        <w:overflowPunct/>
        <w:topLinePunct w:val="0"/>
        <w:autoSpaceDE/>
        <w:autoSpaceDN/>
        <w:bidi w:val="0"/>
        <w:adjustRightInd/>
        <w:snapToGrid/>
        <w:spacing w:line="420" w:lineRule="exact"/>
        <w:textAlignment w:val="auto"/>
        <w:rPr>
          <w:rFonts w:hint="default" w:ascii="方正书宋_GBK" w:hAnsi="方正书宋_GBK" w:eastAsia="方正书宋_GBK" w:cs="方正书宋_GBK"/>
          <w:color w:val="231F20"/>
          <w:szCs w:val="21"/>
          <w:lang w:val="en-US" w:eastAsia="zh-CN" w:bidi="ar"/>
        </w:rPr>
      </w:pPr>
      <w:r>
        <w:rPr>
          <w:rFonts w:hint="eastAsia" w:ascii="方正书宋_GBK" w:hAnsi="方正书宋_GBK" w:eastAsia="方正书宋_GBK" w:cs="方正书宋_GBK"/>
          <w:color w:val="231F20"/>
          <w:szCs w:val="21"/>
          <w:lang w:val="en-US" w:eastAsia="zh-CN" w:bidi="ar"/>
        </w:rPr>
        <w:t xml:space="preserve"> 范文2 </w:t>
      </w:r>
      <w:r>
        <w:rPr>
          <w:rFonts w:hint="default" w:ascii="方正书宋_GBK" w:hAnsi="方正书宋_GBK" w:eastAsia="方正书宋_GBK" w:cs="方正书宋_GBK"/>
          <w:color w:val="231F20"/>
          <w:szCs w:val="21"/>
          <w:lang w:val="en-US" w:eastAsia="zh-CN" w:bidi="ar"/>
        </w:rPr>
        <w:t xml:space="preserve">  </w:t>
      </w:r>
      <w:r>
        <w:rPr>
          <w:rFonts w:hint="eastAsia" w:ascii="方正书宋_GBK" w:hAnsi="方正书宋_GBK" w:eastAsia="方正书宋_GBK" w:cs="方正书宋_GBK"/>
          <w:color w:val="231F20"/>
          <w:szCs w:val="21"/>
          <w:lang w:val="en-US" w:eastAsia="zh-CN" w:bidi="ar"/>
        </w:rPr>
        <w:t xml:space="preserve">             </w:t>
      </w:r>
      <w:r>
        <w:rPr>
          <w:rFonts w:hint="default" w:ascii="方正书宋_GBK" w:hAnsi="方正书宋_GBK" w:eastAsia="方正书宋_GBK" w:cs="方正书宋_GBK"/>
          <w:color w:val="231F20"/>
          <w:szCs w:val="21"/>
          <w:lang w:val="en-US" w:eastAsia="zh-CN" w:bidi="ar"/>
        </w:rPr>
        <w:t>My favorite way of reading</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default" w:ascii="方正书宋_GBK" w:hAnsi="方正书宋_GBK" w:eastAsia="方正书宋_GBK" w:cs="方正书宋_GBK"/>
          <w:color w:val="231F20"/>
          <w:szCs w:val="21"/>
          <w:lang w:val="en-US" w:eastAsia="zh-CN" w:bidi="ar"/>
        </w:rPr>
      </w:pPr>
      <w:r>
        <w:rPr>
          <w:rFonts w:hint="default" w:ascii="方正书宋_GBK" w:hAnsi="方正书宋_GBK" w:eastAsia="方正书宋_GBK" w:cs="方正书宋_GBK"/>
          <w:color w:val="231F20"/>
          <w:szCs w:val="21"/>
          <w:lang w:val="en-US" w:eastAsia="zh-CN" w:bidi="ar"/>
        </w:rPr>
        <w:t xml:space="preserve">Today, reading has become an important part of everyday life. Reading not only provides us with endless knowledge, but also makes us understand what’s going on around the world. With the rapid development of modern technology, our reading ways have changed a lot. There are many kinds of reading ways, such as newspapers, magazines, e-books, etc. </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default" w:ascii="方正书宋_GBK" w:hAnsi="方正书宋_GBK" w:eastAsia="方正书宋_GBK" w:cs="方正书宋_GBK"/>
          <w:color w:val="231F20"/>
          <w:szCs w:val="21"/>
          <w:lang w:val="en-US" w:eastAsia="zh-CN" w:bidi="ar"/>
        </w:rPr>
      </w:pPr>
      <w:r>
        <w:rPr>
          <w:rFonts w:hint="default" w:ascii="方正书宋_GBK" w:hAnsi="方正书宋_GBK" w:eastAsia="方正书宋_GBK" w:cs="方正书宋_GBK"/>
          <w:color w:val="231F20"/>
          <w:szCs w:val="21"/>
          <w:lang w:val="en-US" w:eastAsia="zh-CN" w:bidi="ar"/>
        </w:rPr>
        <w:t xml:space="preserve">I like reading e-books best. First, we can easily download new books from the Internet. It is much easier and quicker to search for the messages we want to read. And we can also write notes or mark some important information in an e-book. Moreover, a number of e-books can be stored in a small machine, which is easy to take. Last but not least, e-books save a lot of paper and are good for the environment. </w:t>
      </w:r>
    </w:p>
    <w:p>
      <w:pPr>
        <w:keepNext w:val="0"/>
        <w:keepLines w:val="0"/>
        <w:pageBreakBefore w:val="0"/>
        <w:widowControl/>
        <w:kinsoku/>
        <w:wordWrap/>
        <w:overflowPunct/>
        <w:topLinePunct w:val="0"/>
        <w:autoSpaceDE/>
        <w:autoSpaceDN/>
        <w:bidi w:val="0"/>
        <w:adjustRightInd/>
        <w:snapToGrid/>
        <w:spacing w:line="420" w:lineRule="exact"/>
        <w:textAlignment w:val="auto"/>
        <w:rPr>
          <w:rFonts w:hint="default" w:ascii="方正书宋_GBK" w:hAnsi="方正书宋_GBK" w:eastAsia="方正书宋_GBK" w:cs="方正书宋_GBK"/>
          <w:color w:val="231F20"/>
          <w:szCs w:val="21"/>
          <w:lang w:val="en-US" w:eastAsia="zh-CN" w:bidi="ar"/>
        </w:rPr>
      </w:pPr>
      <w:r>
        <w:rPr>
          <w:rFonts w:hint="default" w:ascii="方正书宋_GBK" w:hAnsi="方正书宋_GBK" w:eastAsia="方正书宋_GBK" w:cs="方正书宋_GBK"/>
          <w:color w:val="231F20"/>
          <w:szCs w:val="21"/>
          <w:lang w:val="en-US" w:eastAsia="zh-CN" w:bidi="ar"/>
        </w:rPr>
        <w:t>In short, no matter which way you choose, I hope you can feel the joy of reading</w:t>
      </w:r>
    </w:p>
    <w:p>
      <w:pPr>
        <w:spacing w:line="460" w:lineRule="exact"/>
        <w:rPr>
          <w:rFonts w:ascii="方正书宋_GBK" w:hAnsi="方正书宋_GBK" w:eastAsia="方正书宋_GBK" w:cs="方正书宋_GBK"/>
          <w:color w:val="FF0000"/>
          <w:szCs w:val="21"/>
          <w:lang w:eastAsia="zh-CN" w:bidi="ar"/>
        </w:rPr>
      </w:pPr>
      <w:r>
        <w:rPr>
          <w:rFonts w:hint="eastAsia" w:ascii="方正书宋_GBK" w:hAnsi="方正书宋_GBK" w:eastAsia="方正书宋_GBK" w:cs="方正书宋_GBK"/>
          <w:color w:val="FF0000"/>
          <w:szCs w:val="21"/>
          <w:lang w:eastAsia="zh-CN" w:bidi="ar"/>
        </w:rPr>
        <w:t>评分</w:t>
      </w:r>
      <w:r>
        <w:rPr>
          <w:rFonts w:ascii="方正书宋_GBK" w:hAnsi="方正书宋_GBK" w:eastAsia="方正书宋_GBK" w:cs="方正书宋_GBK"/>
          <w:color w:val="FF0000"/>
          <w:szCs w:val="21"/>
          <w:lang w:eastAsia="zh-CN" w:bidi="ar"/>
        </w:rPr>
        <w:t>标准：</w:t>
      </w:r>
    </w:p>
    <w:p>
      <w:pPr>
        <w:pStyle w:val="2"/>
        <w:numPr>
          <w:ilvl w:val="0"/>
          <w:numId w:val="2"/>
        </w:numPr>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评分原则</w:t>
      </w:r>
    </w:p>
    <w:p>
      <w:pPr>
        <w:pStyle w:val="3"/>
        <w:numPr>
          <w:ilvl w:val="0"/>
          <w:numId w:val="0"/>
        </w:numPr>
        <w:jc w:val="left"/>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1.本题满分20分，内容7分，语言7分，逻辑4分，书写2分，按照5个档次给分</w:t>
      </w:r>
    </w:p>
    <w:p>
      <w:pPr>
        <w:numPr>
          <w:ilvl w:val="0"/>
          <w:numId w:val="0"/>
        </w:numPr>
        <w:jc w:val="left"/>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2.评卷采用整体评分的方式。评分时，首先考虑短文内容是否符合题目要求，根据其任务完成情况初步确定所属档次，然后按档次的具体要求进行衡量，确定和调整档次，最后给分。</w:t>
      </w:r>
    </w:p>
    <w:p>
      <w:pPr>
        <w:pStyle w:val="2"/>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3.评分的主要参考指标：内容的完整性，语言的得体性，组织结构的逻辑性，上写文的连贯性，篇幅80-100词左右，其中内容要点可用不同方式表达，鼓励对紧扣主题适当发挥。</w:t>
      </w:r>
    </w:p>
    <w:p>
      <w:pPr>
        <w:pStyle w:val="3"/>
        <w:ind w:left="0" w:leftChars="0" w:firstLine="0" w:firstLineChars="0"/>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4.若词数少于60词或书写较差，影响理解，从所得分中减去2分。</w:t>
      </w:r>
    </w:p>
    <w:p>
      <w:pPr>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5.拼写和标点符号的误用是影响语言准确性的重要因素。评分时，应视其对交际的影响程度酌情扣分。英语，美语拼写及词汇用法均可接受。</w:t>
      </w:r>
    </w:p>
    <w:p>
      <w:pPr>
        <w:pStyle w:val="2"/>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（二）内容要点   见各题后的具体给分标准</w:t>
      </w:r>
    </w:p>
    <w:p>
      <w:pPr>
        <w:pStyle w:val="3"/>
        <w:ind w:left="0" w:leftChars="0" w:firstLine="0" w:firstLineChars="0"/>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（三）各档次评分参考标准</w:t>
      </w:r>
    </w:p>
    <w:tbl>
      <w:tblPr>
        <w:tblStyle w:val="10"/>
        <w:tblW w:w="8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90"/>
        <w:gridCol w:w="6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档次</w:t>
            </w:r>
          </w:p>
        </w:tc>
        <w:tc>
          <w:tcPr>
            <w:tcW w:w="1290"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分值区域</w:t>
            </w:r>
          </w:p>
        </w:tc>
        <w:tc>
          <w:tcPr>
            <w:tcW w:w="6174"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具体标准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numPr>
                <w:ilvl w:val="0"/>
                <w:numId w:val="0"/>
              </w:numPr>
              <w:jc w:val="left"/>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一档</w:t>
            </w:r>
          </w:p>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（差）</w:t>
            </w:r>
          </w:p>
        </w:tc>
        <w:tc>
          <w:tcPr>
            <w:tcW w:w="1290"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0-4分</w:t>
            </w:r>
          </w:p>
        </w:tc>
        <w:tc>
          <w:tcPr>
            <w:tcW w:w="6174"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未完成试题规定的任务，语言表达不清楚，语句单调，词汇使用有限，错误很多，只有个别语句可以读懂，未能将信息传达给读者。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numPr>
                <w:ilvl w:val="0"/>
                <w:numId w:val="0"/>
              </w:numPr>
              <w:jc w:val="left"/>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二档</w:t>
            </w:r>
          </w:p>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（较差）</w:t>
            </w:r>
          </w:p>
        </w:tc>
        <w:tc>
          <w:tcPr>
            <w:tcW w:w="1290"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5-10分</w:t>
            </w:r>
          </w:p>
        </w:tc>
        <w:tc>
          <w:tcPr>
            <w:tcW w:w="6174"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勉强完成了试题规定的任务，能写出一些可以表达要点的句子，旦内容缺乏连贯性，语法结构单调，运用词汇有限，有一些语法词汇方面的错误影响了对写作内容的理解。信息未能较清楚地传达给读者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numPr>
                <w:ilvl w:val="0"/>
                <w:numId w:val="0"/>
              </w:numPr>
              <w:jc w:val="left"/>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三档</w:t>
            </w:r>
          </w:p>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（一般）</w:t>
            </w:r>
          </w:p>
        </w:tc>
        <w:tc>
          <w:tcPr>
            <w:tcW w:w="1290"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11-14分</w:t>
            </w:r>
          </w:p>
        </w:tc>
        <w:tc>
          <w:tcPr>
            <w:tcW w:w="6174"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基本完成了试题规定的任务，有一定的能力用自己的话表达观点，覆盖了所有主要基本内容，意思基本连贯，但语言有一些错误（句子结构，动词时态，搭配，拼写，标点等），表达基本清楚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numPr>
                <w:ilvl w:val="0"/>
                <w:numId w:val="0"/>
              </w:numPr>
              <w:jc w:val="left"/>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四档</w:t>
            </w:r>
          </w:p>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（好）</w:t>
            </w:r>
          </w:p>
        </w:tc>
        <w:tc>
          <w:tcPr>
            <w:tcW w:w="1290"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15-17分</w:t>
            </w:r>
          </w:p>
        </w:tc>
        <w:tc>
          <w:tcPr>
            <w:tcW w:w="6174"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较好完成了试题规定的任务，有能力用自己的话表述观点，有围绕主题的适当发挥，内容比较符合逻辑，覆盖了所有的要点，组织结构比较清晰，表达意义的选词贴切，标点，拼写大体上正确，语言较准确，不影响读者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1" w:type="dxa"/>
          </w:tcPr>
          <w:p>
            <w:pPr>
              <w:numPr>
                <w:ilvl w:val="0"/>
                <w:numId w:val="0"/>
              </w:numPr>
              <w:jc w:val="left"/>
              <w:rPr>
                <w:rFonts w:hint="eastAsia"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五档</w:t>
            </w:r>
          </w:p>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（很好）</w:t>
            </w:r>
          </w:p>
        </w:tc>
        <w:tc>
          <w:tcPr>
            <w:tcW w:w="1290"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18-20分</w:t>
            </w:r>
          </w:p>
        </w:tc>
        <w:tc>
          <w:tcPr>
            <w:tcW w:w="6174" w:type="dxa"/>
          </w:tcPr>
          <w:p>
            <w:pPr>
              <w:numPr>
                <w:ilvl w:val="0"/>
                <w:numId w:val="0"/>
              </w:numPr>
              <w:jc w:val="left"/>
              <w:rPr>
                <w:rFonts w:hint="default" w:ascii="方正书宋_GBK" w:hAnsi="方正书宋_GBK" w:eastAsia="方正书宋_GBK" w:cs="方正书宋_GBK"/>
                <w:color w:val="231F20"/>
                <w:kern w:val="0"/>
                <w:sz w:val="24"/>
                <w:szCs w:val="21"/>
                <w:lang w:val="en-US" w:eastAsia="zh-CN" w:bidi="ar"/>
              </w:rPr>
            </w:pPr>
            <w:r>
              <w:rPr>
                <w:rFonts w:hint="eastAsia" w:ascii="方正书宋_GBK" w:hAnsi="方正书宋_GBK" w:eastAsia="方正书宋_GBK" w:cs="方正书宋_GBK"/>
                <w:color w:val="231F20"/>
                <w:kern w:val="0"/>
                <w:sz w:val="24"/>
                <w:szCs w:val="21"/>
                <w:lang w:val="en-US" w:eastAsia="zh-CN" w:bidi="ar"/>
              </w:rPr>
              <w:t>出色完成了试题规定的任务，有很好的能力用自己的话去表达观点，有围绕主题的合理发挥，内容符合逻辑，覆盖了所有的要点，组织结构清晰，表达意义得体，选词贴切，语言准确无误或有少量拼写错误，标点，大小写正确。</w:t>
            </w:r>
          </w:p>
        </w:tc>
      </w:tr>
    </w:tbl>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p>
      <w:pPr>
        <w:spacing w:line="460" w:lineRule="exact"/>
        <w:rPr>
          <w:rFonts w:ascii="方正书宋_GBK" w:hAnsi="方正书宋_GBK" w:eastAsia="方正书宋_GBK" w:cs="方正书宋_GBK"/>
          <w:color w:val="FF0000"/>
          <w:szCs w:val="21"/>
          <w:lang w:eastAsia="zh-CN" w:bidi="ar"/>
        </w:rPr>
      </w:pPr>
    </w:p>
    <w:sectPr>
      <w:pgSz w:w="20639" w:h="14572" w:orient="landscape"/>
      <w:pgMar w:top="1440" w:right="1440" w:bottom="1440" w:left="1440" w:header="720" w:footer="720" w:gutter="0"/>
      <w:cols w:space="720" w:num="2"/>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0000000000000000000"/>
    <w:charset w:val="00"/>
    <w:family w:val="auto"/>
    <w:pitch w:val="default"/>
    <w:sig w:usb0="00000000" w:usb1="00000000" w:usb2="00000000" w:usb3="00000000" w:csb0="00040001" w:csb1="00000000"/>
  </w:font>
  <w:font w:name="方正黑体简体">
    <w:altName w:val="微软雅黑"/>
    <w:panose1 w:val="00000000000000000000"/>
    <w:charset w:val="00"/>
    <w:family w:val="auto"/>
    <w:pitch w:val="default"/>
    <w:sig w:usb0="00000000" w:usb1="00000000" w:usb2="00000000" w:usb3="00000000" w:csb0="00040001" w:csb1="00000000"/>
  </w:font>
  <w:font w:name="方正书宋简体">
    <w:altName w:val="宋体"/>
    <w:panose1 w:val="00000000000000000000"/>
    <w:charset w:val="00"/>
    <w:family w:val="auto"/>
    <w:pitch w:val="default"/>
    <w:sig w:usb0="00000000" w:usb1="00000000" w:usb2="00000000" w:usb3="00000000" w:csb0="00040001" w:csb1="00000000"/>
  </w:font>
  <w:font w:name="方正书宋_GBK">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261D09"/>
    <w:multiLevelType w:val="singleLevel"/>
    <w:tmpl w:val="D2261D09"/>
    <w:lvl w:ilvl="0" w:tentative="0">
      <w:start w:val="1"/>
      <w:numFmt w:val="chineseCounting"/>
      <w:suff w:val="nothing"/>
      <w:lvlText w:val="（%1）"/>
      <w:lvlJc w:val="left"/>
      <w:rPr>
        <w:rFonts w:hint="eastAsia"/>
      </w:rPr>
    </w:lvl>
  </w:abstractNum>
  <w:abstractNum w:abstractNumId="1">
    <w:nsid w:val="643D3FD4"/>
    <w:multiLevelType w:val="multilevel"/>
    <w:tmpl w:val="643D3FD4"/>
    <w:lvl w:ilvl="0" w:tentative="0">
      <w:start w:val="1"/>
      <w:numFmt w:val="japaneseCounting"/>
      <w:lvlText w:val="第%1节"/>
      <w:lvlJc w:val="left"/>
      <w:pPr>
        <w:ind w:left="840" w:hanging="8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drawingGridHorizontalSpacing w:val="120"/>
  <w:noPunctuationKerning w:val="1"/>
  <w:characterSpacingControl w:val="doNotCompress"/>
  <w:compat>
    <w:balanceSingleByteDoubleByteWidth/>
    <w:doNotExpandShiftReturn/>
    <w:adjustLineHeightInTable/>
    <w:useFELayout/>
    <w:compatSetting w:name="compatibilityMode" w:uri="http://schemas.microsoft.com/office/word" w:val="12"/>
  </w:compat>
  <w:docVars>
    <w:docVar w:name="commondata" w:val="eyJoZGlkIjoiYWZiMzg0MmQzY2RkNDZjY2IzYzdhZjk3OThiMjJjMWUifQ=="/>
    <w:docVar w:name="KSO_WPS_MARK_KEY" w:val="f6fabd27-6711-47fe-ae75-5978cef9dd52"/>
  </w:docVars>
  <w:rsids>
    <w:rsidRoot w:val="00A77B3E"/>
    <w:rsid w:val="00013DCA"/>
    <w:rsid w:val="00014CBA"/>
    <w:rsid w:val="00024256"/>
    <w:rsid w:val="00030985"/>
    <w:rsid w:val="00035DC2"/>
    <w:rsid w:val="000548C3"/>
    <w:rsid w:val="0007180D"/>
    <w:rsid w:val="00090E7D"/>
    <w:rsid w:val="00090F91"/>
    <w:rsid w:val="000C6DCB"/>
    <w:rsid w:val="00100B71"/>
    <w:rsid w:val="00145267"/>
    <w:rsid w:val="0014715A"/>
    <w:rsid w:val="0019155C"/>
    <w:rsid w:val="001A0DB0"/>
    <w:rsid w:val="001D753A"/>
    <w:rsid w:val="002206B1"/>
    <w:rsid w:val="00244BB8"/>
    <w:rsid w:val="002509CC"/>
    <w:rsid w:val="00280EA3"/>
    <w:rsid w:val="003074CC"/>
    <w:rsid w:val="003241A0"/>
    <w:rsid w:val="003243BE"/>
    <w:rsid w:val="00331BD9"/>
    <w:rsid w:val="00337048"/>
    <w:rsid w:val="003441E9"/>
    <w:rsid w:val="0034592F"/>
    <w:rsid w:val="00350A83"/>
    <w:rsid w:val="00385B90"/>
    <w:rsid w:val="00407C70"/>
    <w:rsid w:val="0042144F"/>
    <w:rsid w:val="00451678"/>
    <w:rsid w:val="004F5265"/>
    <w:rsid w:val="00510A96"/>
    <w:rsid w:val="005132BB"/>
    <w:rsid w:val="005202D0"/>
    <w:rsid w:val="005876DC"/>
    <w:rsid w:val="005F35EB"/>
    <w:rsid w:val="006601B9"/>
    <w:rsid w:val="00671A08"/>
    <w:rsid w:val="00697802"/>
    <w:rsid w:val="006A1791"/>
    <w:rsid w:val="006B4F53"/>
    <w:rsid w:val="006D2410"/>
    <w:rsid w:val="006D5532"/>
    <w:rsid w:val="00710BB6"/>
    <w:rsid w:val="00767284"/>
    <w:rsid w:val="00773E91"/>
    <w:rsid w:val="007772DF"/>
    <w:rsid w:val="007800CB"/>
    <w:rsid w:val="007D43FF"/>
    <w:rsid w:val="007E3C54"/>
    <w:rsid w:val="007F267F"/>
    <w:rsid w:val="0081039C"/>
    <w:rsid w:val="00835DC7"/>
    <w:rsid w:val="00852344"/>
    <w:rsid w:val="00857FFB"/>
    <w:rsid w:val="008662B6"/>
    <w:rsid w:val="00872F44"/>
    <w:rsid w:val="00895121"/>
    <w:rsid w:val="00932039"/>
    <w:rsid w:val="00932DAB"/>
    <w:rsid w:val="009376E1"/>
    <w:rsid w:val="009730D8"/>
    <w:rsid w:val="009D7C28"/>
    <w:rsid w:val="009E575A"/>
    <w:rsid w:val="00A118EA"/>
    <w:rsid w:val="00A12EB5"/>
    <w:rsid w:val="00A26123"/>
    <w:rsid w:val="00A4353A"/>
    <w:rsid w:val="00A55CF7"/>
    <w:rsid w:val="00A77B3E"/>
    <w:rsid w:val="00A83E4E"/>
    <w:rsid w:val="00A8409A"/>
    <w:rsid w:val="00A8743F"/>
    <w:rsid w:val="00A97047"/>
    <w:rsid w:val="00AB4801"/>
    <w:rsid w:val="00AD37BB"/>
    <w:rsid w:val="00AF0732"/>
    <w:rsid w:val="00B02972"/>
    <w:rsid w:val="00B14FC2"/>
    <w:rsid w:val="00B43149"/>
    <w:rsid w:val="00B43752"/>
    <w:rsid w:val="00BA12EB"/>
    <w:rsid w:val="00BB25BA"/>
    <w:rsid w:val="00BB26BB"/>
    <w:rsid w:val="00BB48E0"/>
    <w:rsid w:val="00BC2BCA"/>
    <w:rsid w:val="00BD7CA2"/>
    <w:rsid w:val="00BE157F"/>
    <w:rsid w:val="00C5182F"/>
    <w:rsid w:val="00C663FE"/>
    <w:rsid w:val="00C66B7D"/>
    <w:rsid w:val="00C66F68"/>
    <w:rsid w:val="00CA2A55"/>
    <w:rsid w:val="00CA2DF2"/>
    <w:rsid w:val="00CA6467"/>
    <w:rsid w:val="00D6453A"/>
    <w:rsid w:val="00DC774D"/>
    <w:rsid w:val="00DD16C7"/>
    <w:rsid w:val="00E45004"/>
    <w:rsid w:val="00E834FA"/>
    <w:rsid w:val="00E86200"/>
    <w:rsid w:val="00EB0D76"/>
    <w:rsid w:val="00ED07F8"/>
    <w:rsid w:val="00ED215D"/>
    <w:rsid w:val="00EE3539"/>
    <w:rsid w:val="00EE6E14"/>
    <w:rsid w:val="00F07255"/>
    <w:rsid w:val="00F20876"/>
    <w:rsid w:val="00F210AB"/>
    <w:rsid w:val="00F45DB0"/>
    <w:rsid w:val="00F520DE"/>
    <w:rsid w:val="00F60DC0"/>
    <w:rsid w:val="00F93EB4"/>
    <w:rsid w:val="00F9630F"/>
    <w:rsid w:val="00FB0AB8"/>
    <w:rsid w:val="00FB0FF1"/>
    <w:rsid w:val="00FB6DF8"/>
    <w:rsid w:val="00FC1251"/>
    <w:rsid w:val="00FC309D"/>
    <w:rsid w:val="00FE4294"/>
    <w:rsid w:val="05D1284E"/>
    <w:rsid w:val="06D355F0"/>
    <w:rsid w:val="08BB49EE"/>
    <w:rsid w:val="0A4A1F65"/>
    <w:rsid w:val="0DC02A2E"/>
    <w:rsid w:val="0ED74D97"/>
    <w:rsid w:val="0EDE015A"/>
    <w:rsid w:val="1884581F"/>
    <w:rsid w:val="1CE54709"/>
    <w:rsid w:val="1DB231B1"/>
    <w:rsid w:val="22E15E70"/>
    <w:rsid w:val="23F61257"/>
    <w:rsid w:val="28DA645D"/>
    <w:rsid w:val="2DBFF45B"/>
    <w:rsid w:val="2ECF8130"/>
    <w:rsid w:val="2FD16EAC"/>
    <w:rsid w:val="306152AB"/>
    <w:rsid w:val="32341167"/>
    <w:rsid w:val="352C3496"/>
    <w:rsid w:val="359368D1"/>
    <w:rsid w:val="365458DD"/>
    <w:rsid w:val="3B494767"/>
    <w:rsid w:val="43C542DE"/>
    <w:rsid w:val="47BC2A78"/>
    <w:rsid w:val="48971CB1"/>
    <w:rsid w:val="49F16F01"/>
    <w:rsid w:val="4B5A31DF"/>
    <w:rsid w:val="4BCB3995"/>
    <w:rsid w:val="4D623B1D"/>
    <w:rsid w:val="4FFFDE54"/>
    <w:rsid w:val="5483149B"/>
    <w:rsid w:val="54BF2802"/>
    <w:rsid w:val="579D6B02"/>
    <w:rsid w:val="57B761FA"/>
    <w:rsid w:val="5BC82751"/>
    <w:rsid w:val="5C9344EF"/>
    <w:rsid w:val="5E474D7C"/>
    <w:rsid w:val="676794CF"/>
    <w:rsid w:val="677E2449"/>
    <w:rsid w:val="6B2C41B2"/>
    <w:rsid w:val="6B8449EE"/>
    <w:rsid w:val="6BB7EACE"/>
    <w:rsid w:val="6C0A0A7D"/>
    <w:rsid w:val="74231935"/>
    <w:rsid w:val="7542174B"/>
    <w:rsid w:val="77F35BD4"/>
    <w:rsid w:val="787136FE"/>
    <w:rsid w:val="78A82E76"/>
    <w:rsid w:val="7A7122E3"/>
    <w:rsid w:val="7A9C1322"/>
    <w:rsid w:val="7BFEDF2F"/>
    <w:rsid w:val="7E6015E6"/>
    <w:rsid w:val="7EF9ABB0"/>
    <w:rsid w:val="7EFF6243"/>
    <w:rsid w:val="9DF97EE2"/>
    <w:rsid w:val="B658F408"/>
    <w:rsid w:val="BB67B72B"/>
    <w:rsid w:val="DF7C9C31"/>
    <w:rsid w:val="E7F39216"/>
    <w:rsid w:val="FC6E11EA"/>
    <w:rsid w:val="FFB361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en-US"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link w:val="17"/>
    <w:qFormat/>
    <w:uiPriority w:val="0"/>
    <w:pPr>
      <w:widowControl w:val="0"/>
      <w:spacing w:after="120"/>
      <w:jc w:val="both"/>
    </w:pPr>
    <w:rPr>
      <w:rFonts w:ascii="Calibri" w:hAnsi="Calibri" w:eastAsia="宋体"/>
      <w:kern w:val="2"/>
      <w:sz w:val="21"/>
      <w:szCs w:val="22"/>
      <w:lang w:eastAsia="zh-CN"/>
    </w:rPr>
  </w:style>
  <w:style w:type="paragraph" w:styleId="3">
    <w:name w:val="toc 5"/>
    <w:basedOn w:val="1"/>
    <w:next w:val="1"/>
    <w:uiPriority w:val="0"/>
    <w:pPr>
      <w:ind w:left="1680" w:leftChars="800"/>
    </w:pPr>
  </w:style>
  <w:style w:type="paragraph" w:styleId="4">
    <w:name w:val="Plain Text"/>
    <w:basedOn w:val="1"/>
    <w:qFormat/>
    <w:uiPriority w:val="0"/>
    <w:pPr>
      <w:widowControl w:val="0"/>
      <w:jc w:val="both"/>
    </w:pPr>
    <w:rPr>
      <w:rFonts w:ascii="等线" w:hAnsi="Courier New" w:eastAsia="等线"/>
      <w:sz w:val="20"/>
      <w:szCs w:val="20"/>
      <w:lang w:eastAsia="zh-CN"/>
    </w:rPr>
  </w:style>
  <w:style w:type="paragraph" w:styleId="5">
    <w:name w:val="Balloon Text"/>
    <w:basedOn w:val="1"/>
    <w:link w:val="12"/>
    <w:qFormat/>
    <w:uiPriority w:val="0"/>
    <w:rPr>
      <w:sz w:val="18"/>
      <w:szCs w:val="18"/>
    </w:rPr>
  </w:style>
  <w:style w:type="paragraph" w:styleId="6">
    <w:name w:val="footer"/>
    <w:basedOn w:val="1"/>
    <w:link w:val="15"/>
    <w:unhideWhenUsed/>
    <w:qFormat/>
    <w:uiPriority w:val="99"/>
    <w:pPr>
      <w:tabs>
        <w:tab w:val="center" w:pos="4153"/>
        <w:tab w:val="right" w:pos="8306"/>
      </w:tabs>
      <w:snapToGrid w:val="0"/>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批注框文本 Char"/>
    <w:basedOn w:val="11"/>
    <w:link w:val="5"/>
    <w:qFormat/>
    <w:uiPriority w:val="0"/>
    <w:rPr>
      <w:sz w:val="18"/>
      <w:szCs w:val="18"/>
    </w:rPr>
  </w:style>
  <w:style w:type="table" w:customStyle="1" w:styleId="13">
    <w:name w:val="Table Normal"/>
    <w:semiHidden/>
    <w:unhideWhenUsed/>
    <w:qFormat/>
    <w:uiPriority w:val="0"/>
    <w:tblPr>
      <w:tblLayout w:type="fixed"/>
      <w:tblCellMar>
        <w:top w:w="0" w:type="dxa"/>
        <w:left w:w="0" w:type="dxa"/>
        <w:bottom w:w="0" w:type="dxa"/>
        <w:right w:w="0" w:type="dxa"/>
      </w:tblCellMar>
    </w:tblPr>
  </w:style>
  <w:style w:type="character" w:customStyle="1" w:styleId="14">
    <w:name w:val="页眉 Char"/>
    <w:basedOn w:val="11"/>
    <w:link w:val="7"/>
    <w:qFormat/>
    <w:uiPriority w:val="99"/>
    <w:rPr>
      <w:rFonts w:eastAsiaTheme="minorEastAsia"/>
      <w:sz w:val="18"/>
      <w:szCs w:val="18"/>
      <w:lang w:eastAsia="en-US"/>
    </w:rPr>
  </w:style>
  <w:style w:type="character" w:customStyle="1" w:styleId="15">
    <w:name w:val="页脚 Char"/>
    <w:basedOn w:val="11"/>
    <w:link w:val="6"/>
    <w:qFormat/>
    <w:uiPriority w:val="99"/>
    <w:rPr>
      <w:rFonts w:eastAsiaTheme="minorEastAsia"/>
      <w:sz w:val="18"/>
      <w:szCs w:val="18"/>
      <w:lang w:eastAsia="en-US"/>
    </w:rPr>
  </w:style>
  <w:style w:type="paragraph" w:styleId="16">
    <w:name w:val="List Paragraph"/>
    <w:basedOn w:val="1"/>
    <w:unhideWhenUsed/>
    <w:uiPriority w:val="99"/>
    <w:pPr>
      <w:ind w:firstLine="420" w:firstLineChars="200"/>
    </w:pPr>
  </w:style>
  <w:style w:type="character" w:customStyle="1" w:styleId="17">
    <w:name w:val="正文文本 Char"/>
    <w:basedOn w:val="11"/>
    <w:link w:val="2"/>
    <w:qFormat/>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4572</Words>
  <Characters>5581</Characters>
  <Lines>46</Lines>
  <Paragraphs>20</Paragraphs>
  <TotalTime>25</TotalTime>
  <ScaleCrop>false</ScaleCrop>
  <LinksUpToDate>false</LinksUpToDate>
  <CharactersWithSpaces>10133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2023-03-13T17:02:00Z</dcterms:created>
  <dc:creator>123</dc:creator>
  <cp:lastModifiedBy>Administrator</cp:lastModifiedBy>
  <cp:lastPrinted>2020-10-08T20:18:00Z</cp:lastPrinted>
  <dcterms:modified xsi:type="dcterms:W3CDTF">2024-04-04T08:52:04Z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96C51C8CCD684A8FA98E87DA68FB20E6</vt:lpwstr>
  </property>
</Properties>
</file>